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57D03" w14:textId="19CA71AC" w:rsidR="00EB433C" w:rsidRPr="00FA27D4" w:rsidRDefault="00CD31C0" w:rsidP="00FA27D4">
      <w:pPr>
        <w:rPr>
          <w:rFonts w:asciiTheme="minorHAnsi" w:hAnsiTheme="minorHAnsi" w:cstheme="minorHAnsi"/>
          <w:b/>
          <w:bCs/>
          <w:sz w:val="30"/>
          <w:szCs w:val="30"/>
        </w:rPr>
      </w:pPr>
      <w:r w:rsidRPr="00CD31C0">
        <w:rPr>
          <w:rFonts w:asciiTheme="minorHAnsi" w:hAnsiTheme="minorHAnsi" w:cstheme="minorHAnsi"/>
          <w:b/>
          <w:bCs/>
          <w:sz w:val="30"/>
          <w:szCs w:val="30"/>
        </w:rPr>
        <w:t xml:space="preserve">Automation </w:t>
      </w:r>
      <w:r w:rsidR="00E40AEB" w:rsidRPr="00FA27D4">
        <w:rPr>
          <w:rFonts w:asciiTheme="minorHAnsi" w:hAnsiTheme="minorHAnsi" w:cstheme="minorHAnsi"/>
          <w:b/>
          <w:bCs/>
          <w:sz w:val="30"/>
          <w:szCs w:val="30"/>
        </w:rPr>
        <w:t>Engineer</w:t>
      </w:r>
    </w:p>
    <w:p w14:paraId="3DBEA4C4" w14:textId="545227B0" w:rsidR="00E40AEB" w:rsidRDefault="00E40AEB" w:rsidP="00FA27D4">
      <w:pPr>
        <w:rPr>
          <w:rFonts w:asciiTheme="minorHAnsi" w:hAnsiTheme="minorHAnsi" w:cstheme="minorHAnsi"/>
        </w:rPr>
      </w:pPr>
    </w:p>
    <w:p w14:paraId="6D025871" w14:textId="74195620" w:rsidR="00A53F94" w:rsidRPr="004A66BB" w:rsidRDefault="00A53F94" w:rsidP="00FA27D4">
      <w:pPr>
        <w:rPr>
          <w:rFonts w:asciiTheme="minorHAnsi" w:hAnsiTheme="minorHAnsi" w:cstheme="minorHAnsi"/>
          <w:b/>
          <w:bCs/>
        </w:rPr>
      </w:pPr>
      <w:r w:rsidRPr="00FA27D4">
        <w:rPr>
          <w:rFonts w:asciiTheme="minorHAnsi" w:hAnsiTheme="minorHAnsi" w:cstheme="minorHAnsi"/>
          <w:b/>
          <w:bCs/>
        </w:rPr>
        <w:t>Energy Pool is a global leader in energy management &amp; demand response for Industrial and commercial electricity end-users.</w:t>
      </w:r>
    </w:p>
    <w:p w14:paraId="5E5C9016" w14:textId="31E20FE4" w:rsidR="00A53F94" w:rsidRPr="00A53F94" w:rsidRDefault="00A53F94" w:rsidP="00FA27D4">
      <w:pPr>
        <w:rPr>
          <w:rFonts w:asciiTheme="minorHAnsi" w:hAnsiTheme="minorHAnsi" w:cstheme="minorHAnsi"/>
        </w:rPr>
      </w:pPr>
      <w:r w:rsidRPr="00A53F94">
        <w:rPr>
          <w:rFonts w:asciiTheme="minorHAnsi" w:hAnsiTheme="minorHAnsi" w:cstheme="minorHAnsi"/>
        </w:rPr>
        <w:t xml:space="preserve">We are committed to build a new energy future, where smart energy management is profitable, while reducing global carbon footprint and increasing social welfare. </w:t>
      </w:r>
      <w:proofErr w:type="gramStart"/>
      <w:r w:rsidRPr="00A53F94">
        <w:rPr>
          <w:rFonts w:asciiTheme="minorHAnsi" w:hAnsiTheme="minorHAnsi" w:cstheme="minorHAnsi"/>
        </w:rPr>
        <w:t>Joining Energy Pool,</w:t>
      </w:r>
      <w:proofErr w:type="gramEnd"/>
      <w:r w:rsidRPr="00A53F94">
        <w:rPr>
          <w:rFonts w:asciiTheme="minorHAnsi" w:hAnsiTheme="minorHAnsi" w:cstheme="minorHAnsi"/>
        </w:rPr>
        <w:t xml:space="preserve"> is about joining a young international company with a promising future, where employees get real responsibilities, and directly contribute to great achievements.</w:t>
      </w:r>
    </w:p>
    <w:p w14:paraId="20107E27" w14:textId="77777777" w:rsidR="00A53F94" w:rsidRPr="00FA27D4" w:rsidRDefault="00A53F94" w:rsidP="00FA27D4">
      <w:pPr>
        <w:rPr>
          <w:rFonts w:asciiTheme="minorHAnsi" w:hAnsiTheme="minorHAnsi" w:cstheme="minorHAnsi"/>
          <w:b/>
          <w:bCs/>
        </w:rPr>
      </w:pPr>
      <w:r w:rsidRPr="00FA27D4">
        <w:rPr>
          <w:rFonts w:asciiTheme="minorHAnsi" w:hAnsiTheme="minorHAnsi" w:cstheme="minorHAnsi"/>
          <w:b/>
          <w:bCs/>
        </w:rPr>
        <w:t>Looking for new opportunities in an attractive work environment? Join Energy Pool today</w:t>
      </w:r>
    </w:p>
    <w:p w14:paraId="33C44FB2" w14:textId="77777777" w:rsidR="00A53F94" w:rsidRPr="00A53F94" w:rsidRDefault="00A53F94" w:rsidP="00FA27D4">
      <w:pPr>
        <w:rPr>
          <w:rFonts w:asciiTheme="minorHAnsi" w:hAnsiTheme="minorHAnsi" w:cstheme="minorHAnsi"/>
        </w:rPr>
      </w:pPr>
    </w:p>
    <w:p w14:paraId="6EC97FF9" w14:textId="0D323BFB" w:rsidR="00A53F94" w:rsidRPr="00FA27D4" w:rsidRDefault="00A53F94" w:rsidP="00A53F94">
      <w:pPr>
        <w:rPr>
          <w:rFonts w:asciiTheme="minorHAnsi" w:hAnsiTheme="minorHAnsi" w:cstheme="minorHAnsi"/>
          <w:b/>
          <w:bCs/>
          <w:u w:val="single"/>
        </w:rPr>
      </w:pPr>
      <w:r w:rsidRPr="00FA27D4">
        <w:rPr>
          <w:rFonts w:asciiTheme="minorHAnsi" w:hAnsiTheme="minorHAnsi" w:cstheme="minorHAnsi"/>
          <w:b/>
          <w:bCs/>
          <w:u w:val="single"/>
        </w:rPr>
        <w:t>Skills &amp; Interests</w:t>
      </w:r>
    </w:p>
    <w:p w14:paraId="526D3E60" w14:textId="77777777" w:rsidR="00E40AEB" w:rsidRPr="00F408AB" w:rsidRDefault="00E40AEB" w:rsidP="002F1BDB">
      <w:pPr>
        <w:rPr>
          <w:rFonts w:asciiTheme="minorHAnsi" w:hAnsiTheme="minorHAnsi" w:cstheme="minorHAnsi"/>
        </w:rPr>
      </w:pPr>
    </w:p>
    <w:p w14:paraId="3009A1C4" w14:textId="22668EA7" w:rsidR="00FF1C5C" w:rsidRPr="00B61ECC" w:rsidRDefault="00FF1C5C" w:rsidP="00B61ECC">
      <w:pPr>
        <w:pStyle w:val="ListParagraph"/>
        <w:numPr>
          <w:ilvl w:val="0"/>
          <w:numId w:val="6"/>
        </w:numPr>
        <w:rPr>
          <w:rFonts w:asciiTheme="minorHAnsi" w:hAnsiTheme="minorHAnsi" w:cstheme="minorHAnsi"/>
        </w:rPr>
      </w:pPr>
      <w:r w:rsidRPr="00B61ECC">
        <w:rPr>
          <w:rFonts w:asciiTheme="minorHAnsi" w:hAnsiTheme="minorHAnsi" w:cstheme="minorHAnsi"/>
        </w:rPr>
        <w:t xml:space="preserve">Bachelor’s degree from </w:t>
      </w:r>
      <w:r w:rsidR="00CD31C0" w:rsidRPr="00B61ECC">
        <w:rPr>
          <w:rFonts w:asciiTheme="minorHAnsi" w:hAnsiTheme="minorHAnsi" w:cstheme="minorHAnsi"/>
        </w:rPr>
        <w:t>Electrical</w:t>
      </w:r>
      <w:r w:rsidR="006801B6">
        <w:rPr>
          <w:rFonts w:asciiTheme="minorHAnsi" w:hAnsiTheme="minorHAnsi" w:cstheme="minorHAnsi"/>
        </w:rPr>
        <w:t>,</w:t>
      </w:r>
      <w:r w:rsidR="005812C7" w:rsidRPr="00B61ECC">
        <w:rPr>
          <w:rFonts w:asciiTheme="minorHAnsi" w:hAnsiTheme="minorHAnsi" w:cstheme="minorHAnsi"/>
        </w:rPr>
        <w:t xml:space="preserve"> Electronics, Control</w:t>
      </w:r>
      <w:r w:rsidR="006801B6">
        <w:rPr>
          <w:rFonts w:asciiTheme="minorHAnsi" w:hAnsiTheme="minorHAnsi" w:cstheme="minorHAnsi"/>
        </w:rPr>
        <w:t xml:space="preserve">, </w:t>
      </w:r>
      <w:r w:rsidR="005812C7" w:rsidRPr="00B61ECC">
        <w:rPr>
          <w:rFonts w:asciiTheme="minorHAnsi" w:hAnsiTheme="minorHAnsi" w:cstheme="minorHAnsi"/>
        </w:rPr>
        <w:t>or</w:t>
      </w:r>
      <w:r w:rsidR="00CD31C0" w:rsidRPr="00B61ECC">
        <w:rPr>
          <w:rFonts w:asciiTheme="minorHAnsi" w:hAnsiTheme="minorHAnsi" w:cstheme="minorHAnsi"/>
        </w:rPr>
        <w:t xml:space="preserve"> Automation Engineering</w:t>
      </w:r>
    </w:p>
    <w:p w14:paraId="47DA2DD0" w14:textId="051F112D" w:rsidR="0060230B" w:rsidRPr="00B61ECC" w:rsidRDefault="0060230B" w:rsidP="00B61ECC">
      <w:pPr>
        <w:pStyle w:val="ListParagraph"/>
        <w:numPr>
          <w:ilvl w:val="0"/>
          <w:numId w:val="6"/>
        </w:numPr>
        <w:rPr>
          <w:rFonts w:asciiTheme="minorHAnsi" w:hAnsiTheme="minorHAnsi" w:cstheme="minorHAnsi"/>
        </w:rPr>
      </w:pPr>
      <w:r w:rsidRPr="00B61ECC">
        <w:rPr>
          <w:rFonts w:asciiTheme="minorHAnsi" w:hAnsiTheme="minorHAnsi" w:cstheme="minorHAnsi"/>
        </w:rPr>
        <w:t>Result-driven approach and ability to work autonomously</w:t>
      </w:r>
    </w:p>
    <w:p w14:paraId="173F492B" w14:textId="2E237D4B" w:rsidR="0081576A" w:rsidRPr="00B61ECC" w:rsidRDefault="0081576A" w:rsidP="00B61ECC">
      <w:pPr>
        <w:pStyle w:val="ListParagraph"/>
        <w:numPr>
          <w:ilvl w:val="0"/>
          <w:numId w:val="6"/>
        </w:numPr>
        <w:rPr>
          <w:rFonts w:asciiTheme="minorHAnsi" w:hAnsiTheme="minorHAnsi" w:cstheme="minorHAnsi"/>
        </w:rPr>
      </w:pPr>
      <w:r w:rsidRPr="00B61ECC">
        <w:rPr>
          <w:rFonts w:asciiTheme="minorHAnsi" w:hAnsiTheme="minorHAnsi" w:cstheme="minorHAnsi"/>
        </w:rPr>
        <w:t>Ability to interact with multiple actors (customers, contractors, central expertise team members)</w:t>
      </w:r>
    </w:p>
    <w:p w14:paraId="1141FF68" w14:textId="18045274" w:rsidR="0060230B" w:rsidRPr="00B61ECC" w:rsidRDefault="0060230B" w:rsidP="00B61ECC">
      <w:pPr>
        <w:pStyle w:val="ListParagraph"/>
        <w:numPr>
          <w:ilvl w:val="0"/>
          <w:numId w:val="6"/>
        </w:numPr>
        <w:rPr>
          <w:rFonts w:asciiTheme="minorHAnsi" w:hAnsiTheme="minorHAnsi" w:cstheme="minorHAnsi"/>
        </w:rPr>
      </w:pPr>
      <w:r w:rsidRPr="00B61ECC">
        <w:rPr>
          <w:rFonts w:asciiTheme="minorHAnsi" w:hAnsiTheme="minorHAnsi" w:cstheme="minorHAnsi"/>
        </w:rPr>
        <w:t>Strong problem solving, analytical and technical skills</w:t>
      </w:r>
    </w:p>
    <w:p w14:paraId="3DA9D9A6" w14:textId="4F55E09B" w:rsidR="0060230B" w:rsidRPr="00B61ECC" w:rsidRDefault="0060230B" w:rsidP="00B61ECC">
      <w:pPr>
        <w:pStyle w:val="ListParagraph"/>
        <w:numPr>
          <w:ilvl w:val="0"/>
          <w:numId w:val="6"/>
        </w:numPr>
        <w:rPr>
          <w:rFonts w:asciiTheme="minorHAnsi" w:hAnsiTheme="minorHAnsi" w:cstheme="minorHAnsi"/>
        </w:rPr>
      </w:pPr>
      <w:r w:rsidRPr="00B61ECC">
        <w:rPr>
          <w:rFonts w:asciiTheme="minorHAnsi" w:hAnsiTheme="minorHAnsi" w:cstheme="minorHAnsi"/>
        </w:rPr>
        <w:t xml:space="preserve">Enthusiastic, dynamic, </w:t>
      </w:r>
      <w:proofErr w:type="gramStart"/>
      <w:r w:rsidRPr="00B61ECC">
        <w:rPr>
          <w:rFonts w:asciiTheme="minorHAnsi" w:hAnsiTheme="minorHAnsi" w:cstheme="minorHAnsi"/>
        </w:rPr>
        <w:t>self-motivated</w:t>
      </w:r>
      <w:proofErr w:type="gramEnd"/>
      <w:r w:rsidRPr="00B61ECC">
        <w:rPr>
          <w:rFonts w:asciiTheme="minorHAnsi" w:hAnsiTheme="minorHAnsi" w:cstheme="minorHAnsi"/>
        </w:rPr>
        <w:t xml:space="preserve"> and excellent teamwork</w:t>
      </w:r>
    </w:p>
    <w:p w14:paraId="68545831" w14:textId="15D7A339" w:rsidR="0060230B" w:rsidRDefault="0060230B" w:rsidP="00B61ECC">
      <w:pPr>
        <w:pStyle w:val="ListParagraph"/>
        <w:numPr>
          <w:ilvl w:val="0"/>
          <w:numId w:val="6"/>
        </w:numPr>
        <w:rPr>
          <w:rFonts w:asciiTheme="minorHAnsi" w:hAnsiTheme="minorHAnsi" w:cstheme="minorHAnsi"/>
        </w:rPr>
      </w:pPr>
      <w:r w:rsidRPr="00B61ECC">
        <w:rPr>
          <w:rFonts w:asciiTheme="minorHAnsi" w:hAnsiTheme="minorHAnsi" w:cstheme="minorHAnsi"/>
        </w:rPr>
        <w:t>Willingness/ability to travel on a regular basis</w:t>
      </w:r>
      <w:r w:rsidR="005812C7" w:rsidRPr="00B61ECC">
        <w:rPr>
          <w:rFonts w:asciiTheme="minorHAnsi" w:hAnsiTheme="minorHAnsi" w:cstheme="minorHAnsi"/>
        </w:rPr>
        <w:t xml:space="preserve"> both domestic and abroad</w:t>
      </w:r>
    </w:p>
    <w:p w14:paraId="0C9D7E1A" w14:textId="009254AB" w:rsidR="00090E79" w:rsidRPr="00090E79" w:rsidRDefault="00090E79" w:rsidP="00090E79">
      <w:pPr>
        <w:pStyle w:val="ListParagraph"/>
        <w:numPr>
          <w:ilvl w:val="0"/>
          <w:numId w:val="6"/>
        </w:numPr>
        <w:rPr>
          <w:rFonts w:asciiTheme="minorHAnsi" w:hAnsiTheme="minorHAnsi" w:cstheme="minorHAnsi"/>
        </w:rPr>
      </w:pPr>
      <w:r>
        <w:rPr>
          <w:rFonts w:asciiTheme="minorHAnsi" w:hAnsiTheme="minorHAnsi" w:cstheme="minorHAnsi"/>
        </w:rPr>
        <w:t>B Driving license and has long road driving experience</w:t>
      </w:r>
    </w:p>
    <w:p w14:paraId="59216EA1" w14:textId="475BD11A" w:rsidR="0060230B" w:rsidRPr="00B61ECC" w:rsidRDefault="0081576A" w:rsidP="00B61ECC">
      <w:pPr>
        <w:pStyle w:val="ListParagraph"/>
        <w:numPr>
          <w:ilvl w:val="0"/>
          <w:numId w:val="6"/>
        </w:numPr>
        <w:rPr>
          <w:rFonts w:asciiTheme="minorHAnsi" w:hAnsiTheme="minorHAnsi" w:cstheme="minorHAnsi"/>
        </w:rPr>
      </w:pPr>
      <w:r w:rsidRPr="00B61ECC">
        <w:rPr>
          <w:rFonts w:asciiTheme="minorHAnsi" w:hAnsiTheme="minorHAnsi" w:cstheme="minorHAnsi"/>
        </w:rPr>
        <w:t>Fluent English is a must</w:t>
      </w:r>
      <w:r w:rsidR="005812C7" w:rsidRPr="00B61ECC">
        <w:rPr>
          <w:rFonts w:asciiTheme="minorHAnsi" w:hAnsiTheme="minorHAnsi" w:cstheme="minorHAnsi"/>
        </w:rPr>
        <w:t xml:space="preserve"> for both written and spoken</w:t>
      </w:r>
    </w:p>
    <w:p w14:paraId="773D668F" w14:textId="20795625" w:rsidR="00B61ECC" w:rsidRDefault="0060230B" w:rsidP="00B61ECC">
      <w:pPr>
        <w:pStyle w:val="ListParagraph"/>
        <w:numPr>
          <w:ilvl w:val="0"/>
          <w:numId w:val="6"/>
        </w:numPr>
        <w:rPr>
          <w:rFonts w:asciiTheme="minorHAnsi" w:hAnsiTheme="minorHAnsi" w:cstheme="minorHAnsi"/>
        </w:rPr>
      </w:pPr>
      <w:r w:rsidRPr="00B61ECC">
        <w:rPr>
          <w:rFonts w:asciiTheme="minorHAnsi" w:hAnsiTheme="minorHAnsi" w:cstheme="minorHAnsi"/>
        </w:rPr>
        <w:t>French is plus</w:t>
      </w:r>
    </w:p>
    <w:p w14:paraId="572159C6" w14:textId="357DD9A5" w:rsidR="00CD31C0" w:rsidRDefault="00CD31C0" w:rsidP="0060230B">
      <w:pPr>
        <w:rPr>
          <w:rFonts w:asciiTheme="minorHAnsi" w:hAnsiTheme="minorHAnsi" w:cstheme="minorHAnsi"/>
        </w:rPr>
      </w:pPr>
    </w:p>
    <w:p w14:paraId="1B6D61E2" w14:textId="5D3869C9" w:rsidR="00CD31C0" w:rsidRDefault="00CD31C0" w:rsidP="00CD31C0">
      <w:pPr>
        <w:rPr>
          <w:rFonts w:asciiTheme="minorHAnsi" w:hAnsiTheme="minorHAnsi" w:cstheme="minorHAnsi"/>
          <w:b/>
          <w:bCs/>
          <w:u w:val="single"/>
        </w:rPr>
      </w:pPr>
      <w:r w:rsidRPr="00CD31C0">
        <w:rPr>
          <w:rFonts w:asciiTheme="minorHAnsi" w:hAnsiTheme="minorHAnsi" w:cstheme="minorHAnsi"/>
          <w:b/>
          <w:bCs/>
          <w:u w:val="single"/>
        </w:rPr>
        <w:t>Knowledge / Expertise</w:t>
      </w:r>
    </w:p>
    <w:p w14:paraId="583F2DBE" w14:textId="77777777" w:rsidR="00CD31C0" w:rsidRPr="00CD31C0" w:rsidRDefault="00CD31C0" w:rsidP="00CD31C0">
      <w:pPr>
        <w:rPr>
          <w:rFonts w:asciiTheme="minorHAnsi" w:hAnsiTheme="minorHAnsi" w:cstheme="minorHAnsi"/>
          <w:b/>
          <w:bCs/>
          <w:u w:val="single"/>
        </w:rPr>
      </w:pPr>
    </w:p>
    <w:p w14:paraId="0D36E78D" w14:textId="77777777" w:rsidR="00EE0D1A" w:rsidRDefault="00EE0D1A" w:rsidP="00EE0D1A">
      <w:pPr>
        <w:pStyle w:val="ListParagraph"/>
        <w:ind w:left="348"/>
        <w:rPr>
          <w:rFonts w:asciiTheme="minorHAnsi" w:hAnsiTheme="minorHAnsi" w:cstheme="minorHAnsi"/>
        </w:rPr>
      </w:pPr>
    </w:p>
    <w:p w14:paraId="0E5DD44F" w14:textId="1947EA4E" w:rsidR="00EE0D1A" w:rsidRPr="005812C7" w:rsidRDefault="0022258C" w:rsidP="00EE0D1A">
      <w:pPr>
        <w:pStyle w:val="ListParagraph"/>
        <w:numPr>
          <w:ilvl w:val="0"/>
          <w:numId w:val="4"/>
        </w:numPr>
        <w:ind w:left="348"/>
        <w:rPr>
          <w:rFonts w:asciiTheme="minorHAnsi" w:hAnsiTheme="minorHAnsi" w:cstheme="minorHAnsi"/>
        </w:rPr>
      </w:pPr>
      <w:r>
        <w:rPr>
          <w:rFonts w:asciiTheme="minorHAnsi" w:hAnsiTheme="minorHAnsi" w:cstheme="minorHAnsi"/>
        </w:rPr>
        <w:t xml:space="preserve">Designing, </w:t>
      </w:r>
      <w:proofErr w:type="gramStart"/>
      <w:r>
        <w:rPr>
          <w:rFonts w:asciiTheme="minorHAnsi" w:hAnsiTheme="minorHAnsi" w:cstheme="minorHAnsi"/>
        </w:rPr>
        <w:t>wiring</w:t>
      </w:r>
      <w:proofErr w:type="gramEnd"/>
      <w:r>
        <w:rPr>
          <w:rFonts w:asciiTheme="minorHAnsi" w:hAnsiTheme="minorHAnsi" w:cstheme="minorHAnsi"/>
        </w:rPr>
        <w:t xml:space="preserve"> and manufacturing the electrical panels</w:t>
      </w:r>
    </w:p>
    <w:p w14:paraId="4E50D77E" w14:textId="32AD5396" w:rsidR="00CD31C0" w:rsidRDefault="00CD31C0" w:rsidP="00EE0D1A">
      <w:pPr>
        <w:pStyle w:val="ListParagraph"/>
        <w:numPr>
          <w:ilvl w:val="0"/>
          <w:numId w:val="4"/>
        </w:numPr>
        <w:ind w:left="348"/>
        <w:rPr>
          <w:rFonts w:asciiTheme="minorHAnsi" w:hAnsiTheme="minorHAnsi" w:cstheme="minorHAnsi"/>
        </w:rPr>
      </w:pPr>
      <w:r w:rsidRPr="005812C7">
        <w:rPr>
          <w:rFonts w:asciiTheme="minorHAnsi" w:hAnsiTheme="minorHAnsi" w:cstheme="minorHAnsi"/>
        </w:rPr>
        <w:t>Automation, PLC / RTU programming and configuration</w:t>
      </w:r>
      <w:r w:rsidR="00B61ECC">
        <w:rPr>
          <w:rFonts w:asciiTheme="minorHAnsi" w:hAnsiTheme="minorHAnsi" w:cstheme="minorHAnsi"/>
        </w:rPr>
        <w:t xml:space="preserve"> </w:t>
      </w:r>
      <w:r w:rsidR="004B67BC">
        <w:rPr>
          <w:rFonts w:asciiTheme="minorHAnsi" w:hAnsiTheme="minorHAnsi" w:cstheme="minorHAnsi"/>
        </w:rPr>
        <w:t>(</w:t>
      </w:r>
      <w:r w:rsidR="00B61ECC">
        <w:rPr>
          <w:rFonts w:asciiTheme="minorHAnsi" w:hAnsiTheme="minorHAnsi" w:cstheme="minorHAnsi"/>
        </w:rPr>
        <w:t>STL Language)</w:t>
      </w:r>
    </w:p>
    <w:p w14:paraId="539380E1" w14:textId="6272BCD4" w:rsidR="00EE0D1A" w:rsidRPr="00EE0D1A" w:rsidRDefault="00CD31C0" w:rsidP="00EE0D1A">
      <w:pPr>
        <w:pStyle w:val="ListParagraph"/>
        <w:numPr>
          <w:ilvl w:val="0"/>
          <w:numId w:val="4"/>
        </w:numPr>
        <w:ind w:left="348"/>
        <w:rPr>
          <w:rFonts w:asciiTheme="minorHAnsi" w:hAnsiTheme="minorHAnsi" w:cstheme="minorHAnsi"/>
        </w:rPr>
      </w:pPr>
      <w:r w:rsidRPr="005812C7">
        <w:rPr>
          <w:rFonts w:asciiTheme="minorHAnsi" w:hAnsiTheme="minorHAnsi" w:cstheme="minorHAnsi"/>
        </w:rPr>
        <w:t>Electrical engineering</w:t>
      </w:r>
      <w:r w:rsidR="004B67BC">
        <w:rPr>
          <w:rFonts w:asciiTheme="minorHAnsi" w:hAnsiTheme="minorHAnsi" w:cstheme="minorHAnsi"/>
        </w:rPr>
        <w:t xml:space="preserve"> </w:t>
      </w:r>
    </w:p>
    <w:p w14:paraId="42F13C11" w14:textId="633819FF" w:rsidR="00CD31C0" w:rsidRPr="005812C7" w:rsidRDefault="00CD31C0" w:rsidP="00EE0D1A">
      <w:pPr>
        <w:pStyle w:val="ListParagraph"/>
        <w:numPr>
          <w:ilvl w:val="0"/>
          <w:numId w:val="4"/>
        </w:numPr>
        <w:ind w:left="348"/>
        <w:rPr>
          <w:rFonts w:asciiTheme="minorHAnsi" w:hAnsiTheme="minorHAnsi" w:cstheme="minorHAnsi"/>
        </w:rPr>
      </w:pPr>
      <w:r w:rsidRPr="005812C7">
        <w:rPr>
          <w:rFonts w:asciiTheme="minorHAnsi" w:hAnsiTheme="minorHAnsi" w:cstheme="minorHAnsi"/>
        </w:rPr>
        <w:t>Communication protocols</w:t>
      </w:r>
      <w:r w:rsidR="005812C7">
        <w:rPr>
          <w:rFonts w:asciiTheme="minorHAnsi" w:hAnsiTheme="minorHAnsi" w:cstheme="minorHAnsi"/>
        </w:rPr>
        <w:t xml:space="preserve"> and interfaces</w:t>
      </w:r>
      <w:r w:rsidRPr="005812C7">
        <w:rPr>
          <w:rFonts w:asciiTheme="minorHAnsi" w:hAnsiTheme="minorHAnsi" w:cstheme="minorHAnsi"/>
        </w:rPr>
        <w:t>: Modbus TCP</w:t>
      </w:r>
      <w:r w:rsidR="005812C7">
        <w:rPr>
          <w:rFonts w:asciiTheme="minorHAnsi" w:hAnsiTheme="minorHAnsi" w:cstheme="minorHAnsi"/>
        </w:rPr>
        <w:t>/RTU</w:t>
      </w:r>
      <w:r w:rsidRPr="005812C7">
        <w:rPr>
          <w:rFonts w:asciiTheme="minorHAnsi" w:hAnsiTheme="minorHAnsi" w:cstheme="minorHAnsi"/>
        </w:rPr>
        <w:t>, DNP3</w:t>
      </w:r>
      <w:r w:rsidR="005812C7">
        <w:rPr>
          <w:rFonts w:asciiTheme="minorHAnsi" w:hAnsiTheme="minorHAnsi" w:cstheme="minorHAnsi"/>
        </w:rPr>
        <w:t xml:space="preserve">, </w:t>
      </w:r>
      <w:r w:rsidR="005812C7" w:rsidRPr="005812C7">
        <w:rPr>
          <w:rFonts w:asciiTheme="minorHAnsi" w:hAnsiTheme="minorHAnsi" w:cstheme="minorHAnsi"/>
        </w:rPr>
        <w:t>IEC104</w:t>
      </w:r>
      <w:r w:rsidR="005812C7">
        <w:rPr>
          <w:rFonts w:asciiTheme="minorHAnsi" w:hAnsiTheme="minorHAnsi" w:cstheme="minorHAnsi"/>
        </w:rPr>
        <w:t xml:space="preserve">, </w:t>
      </w:r>
      <w:r w:rsidR="005812C7" w:rsidRPr="005812C7">
        <w:rPr>
          <w:rFonts w:asciiTheme="minorHAnsi" w:hAnsiTheme="minorHAnsi" w:cstheme="minorHAnsi"/>
        </w:rPr>
        <w:t>OPC UA,</w:t>
      </w:r>
      <w:r w:rsidR="00EE0D1A">
        <w:rPr>
          <w:rFonts w:asciiTheme="minorHAnsi" w:hAnsiTheme="minorHAnsi" w:cstheme="minorHAnsi"/>
        </w:rPr>
        <w:t xml:space="preserve"> DLMS,</w:t>
      </w:r>
      <w:r w:rsidR="005812C7" w:rsidRPr="005812C7">
        <w:rPr>
          <w:rFonts w:asciiTheme="minorHAnsi" w:hAnsiTheme="minorHAnsi" w:cstheme="minorHAnsi"/>
        </w:rPr>
        <w:t xml:space="preserve"> RS485, RS232</w:t>
      </w:r>
    </w:p>
    <w:p w14:paraId="3B9A2C9F" w14:textId="450F8BBC" w:rsidR="00CD31C0" w:rsidRPr="005812C7" w:rsidRDefault="00CD31C0" w:rsidP="00EE0D1A">
      <w:pPr>
        <w:pStyle w:val="ListParagraph"/>
        <w:numPr>
          <w:ilvl w:val="0"/>
          <w:numId w:val="4"/>
        </w:numPr>
        <w:ind w:left="348"/>
        <w:rPr>
          <w:rFonts w:asciiTheme="minorHAnsi" w:hAnsiTheme="minorHAnsi" w:cstheme="minorHAnsi"/>
        </w:rPr>
      </w:pPr>
      <w:r w:rsidRPr="005812C7">
        <w:rPr>
          <w:rFonts w:asciiTheme="minorHAnsi" w:hAnsiTheme="minorHAnsi" w:cstheme="minorHAnsi"/>
        </w:rPr>
        <w:t>Networks: Ethernet, GPRS/3G</w:t>
      </w:r>
      <w:r w:rsidR="00B61ECC">
        <w:rPr>
          <w:rFonts w:asciiTheme="minorHAnsi" w:hAnsiTheme="minorHAnsi" w:cstheme="minorHAnsi"/>
        </w:rPr>
        <w:t>/LTE</w:t>
      </w:r>
      <w:r w:rsidRPr="005812C7">
        <w:rPr>
          <w:rFonts w:asciiTheme="minorHAnsi" w:hAnsiTheme="minorHAnsi" w:cstheme="minorHAnsi"/>
        </w:rPr>
        <w:t>, VPN</w:t>
      </w:r>
    </w:p>
    <w:p w14:paraId="319703C7" w14:textId="6E596401" w:rsidR="005812C7" w:rsidRDefault="005812C7" w:rsidP="00EE0D1A">
      <w:pPr>
        <w:pStyle w:val="ListParagraph"/>
        <w:numPr>
          <w:ilvl w:val="0"/>
          <w:numId w:val="4"/>
        </w:numPr>
        <w:ind w:left="348"/>
        <w:rPr>
          <w:rFonts w:asciiTheme="minorHAnsi" w:hAnsiTheme="minorHAnsi" w:cstheme="minorHAnsi"/>
        </w:rPr>
      </w:pPr>
      <w:r>
        <w:rPr>
          <w:rFonts w:asciiTheme="minorHAnsi" w:hAnsiTheme="minorHAnsi" w:cstheme="minorHAnsi"/>
        </w:rPr>
        <w:t>SCADA</w:t>
      </w:r>
      <w:r w:rsidR="00CD31C0" w:rsidRPr="005812C7">
        <w:rPr>
          <w:rFonts w:asciiTheme="minorHAnsi" w:hAnsiTheme="minorHAnsi" w:cstheme="minorHAnsi"/>
        </w:rPr>
        <w:t>, Supervisory Systems</w:t>
      </w:r>
    </w:p>
    <w:p w14:paraId="765E5ACB" w14:textId="33251D5E" w:rsidR="004B67BC" w:rsidRPr="00292915" w:rsidRDefault="004B67BC" w:rsidP="00292915">
      <w:pPr>
        <w:pStyle w:val="ListParagraph"/>
        <w:numPr>
          <w:ilvl w:val="0"/>
          <w:numId w:val="4"/>
        </w:numPr>
        <w:ind w:left="348"/>
        <w:rPr>
          <w:rFonts w:asciiTheme="minorHAnsi" w:hAnsiTheme="minorHAnsi" w:cstheme="minorHAnsi"/>
        </w:rPr>
      </w:pPr>
      <w:proofErr w:type="spellStart"/>
      <w:r w:rsidRPr="004B67BC">
        <w:rPr>
          <w:rFonts w:asciiTheme="minorHAnsi" w:hAnsiTheme="minorHAnsi" w:cstheme="minorHAnsi"/>
        </w:rPr>
        <w:t>Beremiz</w:t>
      </w:r>
      <w:proofErr w:type="spellEnd"/>
      <w:r w:rsidRPr="004B67BC">
        <w:rPr>
          <w:rFonts w:asciiTheme="minorHAnsi" w:hAnsiTheme="minorHAnsi" w:cstheme="minorHAnsi"/>
        </w:rPr>
        <w:t xml:space="preserve"> PLC is a plus</w:t>
      </w:r>
    </w:p>
    <w:p w14:paraId="28AC618B" w14:textId="77777777" w:rsidR="005812C7" w:rsidRDefault="005812C7" w:rsidP="00CD31C0">
      <w:pPr>
        <w:rPr>
          <w:rFonts w:asciiTheme="minorHAnsi" w:hAnsiTheme="minorHAnsi" w:cstheme="minorHAnsi"/>
        </w:rPr>
      </w:pPr>
    </w:p>
    <w:p w14:paraId="2A26E465" w14:textId="3114B9FA" w:rsidR="00952155" w:rsidRDefault="00952155" w:rsidP="0060230B">
      <w:pPr>
        <w:rPr>
          <w:rFonts w:asciiTheme="minorHAnsi" w:hAnsiTheme="minorHAnsi" w:cstheme="minorHAnsi"/>
        </w:rPr>
      </w:pPr>
    </w:p>
    <w:p w14:paraId="032F8A02" w14:textId="3A87066F" w:rsidR="00952155" w:rsidRPr="00EE5AEE" w:rsidRDefault="00952155" w:rsidP="0060230B">
      <w:pPr>
        <w:rPr>
          <w:rFonts w:asciiTheme="minorHAnsi" w:hAnsiTheme="minorHAnsi" w:cstheme="minorHAnsi"/>
          <w:b/>
          <w:bCs/>
          <w:u w:val="single"/>
        </w:rPr>
      </w:pPr>
      <w:r w:rsidRPr="00EE5AEE">
        <w:rPr>
          <w:rFonts w:asciiTheme="minorHAnsi" w:hAnsiTheme="minorHAnsi" w:cstheme="minorHAnsi"/>
          <w:b/>
          <w:bCs/>
          <w:u w:val="single"/>
        </w:rPr>
        <w:t>Job Des</w:t>
      </w:r>
      <w:r w:rsidR="00EE5AEE" w:rsidRPr="00EE5AEE">
        <w:rPr>
          <w:rFonts w:asciiTheme="minorHAnsi" w:hAnsiTheme="minorHAnsi" w:cstheme="minorHAnsi"/>
          <w:b/>
          <w:bCs/>
          <w:u w:val="single"/>
        </w:rPr>
        <w:t>cription</w:t>
      </w:r>
    </w:p>
    <w:p w14:paraId="690EA55E" w14:textId="71EAE734" w:rsidR="00EE5AEE" w:rsidRDefault="00EE5AEE" w:rsidP="0060230B">
      <w:pPr>
        <w:rPr>
          <w:rFonts w:asciiTheme="minorHAnsi" w:hAnsiTheme="minorHAnsi" w:cstheme="minorHAnsi"/>
        </w:rPr>
      </w:pPr>
    </w:p>
    <w:p w14:paraId="6949D843" w14:textId="566B2975" w:rsidR="00CD31C0" w:rsidRPr="00CD31C0" w:rsidRDefault="00CD31C0" w:rsidP="00CD31C0">
      <w:pPr>
        <w:rPr>
          <w:rFonts w:asciiTheme="minorHAnsi" w:hAnsiTheme="minorHAnsi" w:cstheme="minorHAnsi"/>
        </w:rPr>
      </w:pPr>
      <w:r w:rsidRPr="00CD31C0">
        <w:rPr>
          <w:rFonts w:asciiTheme="minorHAnsi" w:hAnsiTheme="minorHAnsi" w:cstheme="minorHAnsi"/>
        </w:rPr>
        <w:t xml:space="preserve">The Automation Engineer will be responsible for managing the whole cycle of technical enrolment of new electricity consumer sites into our pool. This operation consists in connecting the consumers’ facilities with our central </w:t>
      </w:r>
      <w:proofErr w:type="gramStart"/>
      <w:r w:rsidRPr="00CD31C0">
        <w:rPr>
          <w:rFonts w:asciiTheme="minorHAnsi" w:hAnsiTheme="minorHAnsi" w:cstheme="minorHAnsi"/>
        </w:rPr>
        <w:t>cloud based</w:t>
      </w:r>
      <w:proofErr w:type="gramEnd"/>
      <w:r w:rsidRPr="00CD31C0">
        <w:rPr>
          <w:rFonts w:asciiTheme="minorHAnsi" w:hAnsiTheme="minorHAnsi" w:cstheme="minorHAnsi"/>
        </w:rPr>
        <w:t xml:space="preserve"> system through the installation of intelligent gateways that will have to be interfaced with local equipment (power-meters, supervisory systems)</w:t>
      </w:r>
      <w:r w:rsidR="00A24071">
        <w:rPr>
          <w:rFonts w:asciiTheme="minorHAnsi" w:hAnsiTheme="minorHAnsi" w:cstheme="minorHAnsi"/>
        </w:rPr>
        <w:t>. T</w:t>
      </w:r>
      <w:r w:rsidR="00A24071" w:rsidRPr="00A24071">
        <w:rPr>
          <w:rFonts w:asciiTheme="minorHAnsi" w:hAnsiTheme="minorHAnsi" w:cstheme="minorHAnsi"/>
        </w:rPr>
        <w:t xml:space="preserve">he mission of the Instrumentation &amp; System Automation department is to design, develop, deploy and maintain automation and </w:t>
      </w:r>
      <w:proofErr w:type="gramStart"/>
      <w:r w:rsidR="00A24071" w:rsidRPr="00A24071">
        <w:rPr>
          <w:rFonts w:asciiTheme="minorHAnsi" w:hAnsiTheme="minorHAnsi" w:cstheme="minorHAnsi"/>
        </w:rPr>
        <w:t>remote control</w:t>
      </w:r>
      <w:proofErr w:type="gramEnd"/>
      <w:r w:rsidR="00A24071" w:rsidRPr="00A24071">
        <w:rPr>
          <w:rFonts w:asciiTheme="minorHAnsi" w:hAnsiTheme="minorHAnsi" w:cstheme="minorHAnsi"/>
        </w:rPr>
        <w:t xml:space="preserve"> solutions for the</w:t>
      </w:r>
      <w:r w:rsidR="00A24071">
        <w:rPr>
          <w:rFonts w:asciiTheme="minorHAnsi" w:hAnsiTheme="minorHAnsi" w:cstheme="minorHAnsi"/>
        </w:rPr>
        <w:t xml:space="preserve"> </w:t>
      </w:r>
      <w:r w:rsidR="00A24071" w:rsidRPr="00A24071">
        <w:rPr>
          <w:rFonts w:asciiTheme="minorHAnsi" w:hAnsiTheme="minorHAnsi" w:cstheme="minorHAnsi"/>
        </w:rPr>
        <w:t>electrical consumption industrial processes.</w:t>
      </w:r>
    </w:p>
    <w:p w14:paraId="50FA7893" w14:textId="77777777" w:rsidR="00CD31C0" w:rsidRPr="00CD31C0" w:rsidRDefault="00CD31C0" w:rsidP="00CD31C0">
      <w:pPr>
        <w:rPr>
          <w:rFonts w:asciiTheme="minorHAnsi" w:hAnsiTheme="minorHAnsi" w:cstheme="minorHAnsi"/>
        </w:rPr>
      </w:pPr>
      <w:r w:rsidRPr="00CD31C0">
        <w:rPr>
          <w:rFonts w:asciiTheme="minorHAnsi" w:hAnsiTheme="minorHAnsi" w:cstheme="minorHAnsi"/>
        </w:rPr>
        <w:t xml:space="preserve"> </w:t>
      </w:r>
    </w:p>
    <w:p w14:paraId="33F0915F" w14:textId="11F9C0D3" w:rsidR="00CD31C0" w:rsidRPr="00CD31C0" w:rsidRDefault="00CD31C0" w:rsidP="00CD31C0">
      <w:pPr>
        <w:rPr>
          <w:rFonts w:asciiTheme="minorHAnsi" w:hAnsiTheme="minorHAnsi" w:cstheme="minorHAnsi"/>
        </w:rPr>
      </w:pPr>
      <w:r w:rsidRPr="00CD31C0">
        <w:rPr>
          <w:rFonts w:asciiTheme="minorHAnsi" w:hAnsiTheme="minorHAnsi" w:cstheme="minorHAnsi"/>
        </w:rPr>
        <w:lastRenderedPageBreak/>
        <w:t xml:space="preserve">His responsibilities will </w:t>
      </w:r>
      <w:proofErr w:type="gramStart"/>
      <w:r w:rsidRPr="00CD31C0">
        <w:rPr>
          <w:rFonts w:asciiTheme="minorHAnsi" w:hAnsiTheme="minorHAnsi" w:cstheme="minorHAnsi"/>
        </w:rPr>
        <w:t>comprise</w:t>
      </w:r>
      <w:r>
        <w:rPr>
          <w:rFonts w:asciiTheme="minorHAnsi" w:hAnsiTheme="minorHAnsi" w:cstheme="minorHAnsi"/>
        </w:rPr>
        <w:t>;</w:t>
      </w:r>
      <w:proofErr w:type="gramEnd"/>
    </w:p>
    <w:p w14:paraId="2F05A78E" w14:textId="25E32FDA" w:rsidR="00CD31C0" w:rsidRPr="00B61ECC" w:rsidRDefault="00A24071" w:rsidP="00B61ECC">
      <w:pPr>
        <w:pStyle w:val="ListParagraph"/>
        <w:numPr>
          <w:ilvl w:val="0"/>
          <w:numId w:val="8"/>
        </w:numPr>
        <w:rPr>
          <w:rFonts w:asciiTheme="minorHAnsi" w:hAnsiTheme="minorHAnsi" w:cstheme="minorHAnsi"/>
        </w:rPr>
      </w:pPr>
      <w:r w:rsidRPr="00B61ECC">
        <w:rPr>
          <w:rFonts w:asciiTheme="minorHAnsi" w:hAnsiTheme="minorHAnsi" w:cstheme="minorHAnsi"/>
        </w:rPr>
        <w:t>Organize and manage physical connections: audit sites, write functional analyzes, manage orders and supplies, monitor sites (EP team and subcontractors)</w:t>
      </w:r>
    </w:p>
    <w:p w14:paraId="06F9B55A" w14:textId="311E2F73" w:rsidR="00CD31C0" w:rsidRDefault="00CD31C0" w:rsidP="00B61ECC">
      <w:pPr>
        <w:pStyle w:val="ListParagraph"/>
        <w:numPr>
          <w:ilvl w:val="0"/>
          <w:numId w:val="8"/>
        </w:numPr>
        <w:rPr>
          <w:rFonts w:asciiTheme="minorHAnsi" w:hAnsiTheme="minorHAnsi" w:cstheme="minorHAnsi"/>
        </w:rPr>
      </w:pPr>
      <w:r w:rsidRPr="00B61ECC">
        <w:rPr>
          <w:rFonts w:asciiTheme="minorHAnsi" w:hAnsiTheme="minorHAnsi" w:cstheme="minorHAnsi"/>
        </w:rPr>
        <w:t>Design of the appropriate solution, based on group standards, in coordination with the central team in France</w:t>
      </w:r>
    </w:p>
    <w:p w14:paraId="6E0F14FC" w14:textId="70D3C38D" w:rsidR="00B61ECC" w:rsidRPr="00B61ECC" w:rsidRDefault="00B61ECC" w:rsidP="00B61ECC">
      <w:pPr>
        <w:pStyle w:val="ListParagraph"/>
        <w:numPr>
          <w:ilvl w:val="0"/>
          <w:numId w:val="8"/>
        </w:numPr>
        <w:rPr>
          <w:rFonts w:asciiTheme="minorHAnsi" w:hAnsiTheme="minorHAnsi" w:cstheme="minorHAnsi"/>
        </w:rPr>
      </w:pPr>
      <w:r>
        <w:rPr>
          <w:rFonts w:asciiTheme="minorHAnsi" w:hAnsiTheme="minorHAnsi" w:cstheme="minorHAnsi"/>
        </w:rPr>
        <w:t xml:space="preserve">Designing, </w:t>
      </w:r>
      <w:proofErr w:type="gramStart"/>
      <w:r>
        <w:rPr>
          <w:rFonts w:asciiTheme="minorHAnsi" w:hAnsiTheme="minorHAnsi" w:cstheme="minorHAnsi"/>
        </w:rPr>
        <w:t>wiring</w:t>
      </w:r>
      <w:proofErr w:type="gramEnd"/>
      <w:r>
        <w:rPr>
          <w:rFonts w:asciiTheme="minorHAnsi" w:hAnsiTheme="minorHAnsi" w:cstheme="minorHAnsi"/>
        </w:rPr>
        <w:t xml:space="preserve"> and manufacturing the automation and RTU panels </w:t>
      </w:r>
    </w:p>
    <w:p w14:paraId="34AEEB1A" w14:textId="427C1F8A" w:rsidR="00CD31C0" w:rsidRPr="00B61ECC" w:rsidRDefault="00CD31C0" w:rsidP="00B61ECC">
      <w:pPr>
        <w:pStyle w:val="ListParagraph"/>
        <w:numPr>
          <w:ilvl w:val="0"/>
          <w:numId w:val="8"/>
        </w:numPr>
        <w:rPr>
          <w:rFonts w:asciiTheme="minorHAnsi" w:hAnsiTheme="minorHAnsi" w:cstheme="minorHAnsi"/>
        </w:rPr>
      </w:pPr>
      <w:r w:rsidRPr="00B61ECC">
        <w:rPr>
          <w:rFonts w:asciiTheme="minorHAnsi" w:hAnsiTheme="minorHAnsi" w:cstheme="minorHAnsi"/>
        </w:rPr>
        <w:t>Installation of the solution, with the assistance of local contractors</w:t>
      </w:r>
    </w:p>
    <w:p w14:paraId="357E2122" w14:textId="4B8BD17A" w:rsidR="00CD31C0" w:rsidRPr="00B61ECC" w:rsidRDefault="00CD31C0" w:rsidP="00B61ECC">
      <w:pPr>
        <w:pStyle w:val="ListParagraph"/>
        <w:numPr>
          <w:ilvl w:val="0"/>
          <w:numId w:val="8"/>
        </w:numPr>
        <w:rPr>
          <w:rFonts w:asciiTheme="minorHAnsi" w:hAnsiTheme="minorHAnsi" w:cstheme="minorHAnsi"/>
        </w:rPr>
      </w:pPr>
      <w:r w:rsidRPr="00B61ECC">
        <w:rPr>
          <w:rFonts w:asciiTheme="minorHAnsi" w:hAnsiTheme="minorHAnsi" w:cstheme="minorHAnsi"/>
        </w:rPr>
        <w:t>Commissioning of the solution, prior to the start of operations</w:t>
      </w:r>
    </w:p>
    <w:p w14:paraId="4A4950B0" w14:textId="35E3C31F" w:rsidR="00CD31C0" w:rsidRPr="00B61ECC" w:rsidRDefault="00CD31C0" w:rsidP="00B61ECC">
      <w:pPr>
        <w:pStyle w:val="ListParagraph"/>
        <w:numPr>
          <w:ilvl w:val="0"/>
          <w:numId w:val="8"/>
        </w:numPr>
        <w:rPr>
          <w:rFonts w:asciiTheme="minorHAnsi" w:hAnsiTheme="minorHAnsi" w:cstheme="minorHAnsi"/>
        </w:rPr>
      </w:pPr>
      <w:r w:rsidRPr="00B61ECC">
        <w:rPr>
          <w:rFonts w:asciiTheme="minorHAnsi" w:hAnsiTheme="minorHAnsi" w:cstheme="minorHAnsi"/>
        </w:rPr>
        <w:t>Managing the supply chain and logistics</w:t>
      </w:r>
    </w:p>
    <w:p w14:paraId="09BE029D" w14:textId="2485942D" w:rsidR="00A24071" w:rsidRPr="00B61ECC" w:rsidRDefault="00A24071" w:rsidP="00B61ECC">
      <w:pPr>
        <w:pStyle w:val="ListParagraph"/>
        <w:numPr>
          <w:ilvl w:val="0"/>
          <w:numId w:val="8"/>
        </w:numPr>
        <w:rPr>
          <w:rFonts w:asciiTheme="minorHAnsi" w:hAnsiTheme="minorHAnsi" w:cstheme="minorHAnsi"/>
        </w:rPr>
      </w:pPr>
      <w:r w:rsidRPr="00B61ECC">
        <w:rPr>
          <w:rFonts w:asciiTheme="minorHAnsi" w:hAnsiTheme="minorHAnsi" w:cstheme="minorHAnsi"/>
        </w:rPr>
        <w:t>Develop partnerships with the various local players (suppliers, subcontractors, operators, network managers), manage collaborations from a technical and organizational point of view</w:t>
      </w:r>
    </w:p>
    <w:p w14:paraId="03BEA730" w14:textId="189FE7D6" w:rsidR="00A24071" w:rsidRPr="00B61ECC" w:rsidRDefault="00A24071" w:rsidP="00B61ECC">
      <w:pPr>
        <w:pStyle w:val="ListParagraph"/>
        <w:numPr>
          <w:ilvl w:val="0"/>
          <w:numId w:val="8"/>
        </w:numPr>
        <w:rPr>
          <w:rFonts w:asciiTheme="minorHAnsi" w:hAnsiTheme="minorHAnsi" w:cstheme="minorHAnsi"/>
        </w:rPr>
      </w:pPr>
      <w:r w:rsidRPr="00B61ECC">
        <w:rPr>
          <w:rFonts w:asciiTheme="minorHAnsi" w:hAnsiTheme="minorHAnsi" w:cstheme="minorHAnsi"/>
        </w:rPr>
        <w:t>Ensure the integration of equipment into DRMS ​​(Demand Response Management System)</w:t>
      </w:r>
    </w:p>
    <w:p w14:paraId="15BDC3F6" w14:textId="3BB6DE60" w:rsidR="007F47B7" w:rsidRPr="00B61ECC" w:rsidRDefault="007F47B7" w:rsidP="00B61ECC">
      <w:pPr>
        <w:pStyle w:val="ListParagraph"/>
        <w:numPr>
          <w:ilvl w:val="0"/>
          <w:numId w:val="8"/>
        </w:numPr>
        <w:rPr>
          <w:rFonts w:asciiTheme="minorHAnsi" w:hAnsiTheme="minorHAnsi" w:cstheme="minorHAnsi"/>
        </w:rPr>
      </w:pPr>
      <w:r w:rsidRPr="00B61ECC">
        <w:rPr>
          <w:rFonts w:asciiTheme="minorHAnsi" w:hAnsiTheme="minorHAnsi" w:cstheme="minorHAnsi"/>
        </w:rPr>
        <w:t>Contribute to the design of new solutions linked to specific business needs.</w:t>
      </w:r>
    </w:p>
    <w:p w14:paraId="738E8E8E" w14:textId="77777777" w:rsidR="00A24071" w:rsidRDefault="00A24071" w:rsidP="00EE5AEE">
      <w:pPr>
        <w:rPr>
          <w:rFonts w:asciiTheme="minorHAnsi" w:hAnsiTheme="minorHAnsi" w:cstheme="minorHAnsi"/>
        </w:rPr>
      </w:pPr>
    </w:p>
    <w:p w14:paraId="7C3DFC7C" w14:textId="37B2E3B4" w:rsidR="00AD4B86" w:rsidRDefault="00AD4B86" w:rsidP="00EE5AEE">
      <w:pPr>
        <w:rPr>
          <w:rFonts w:asciiTheme="minorHAnsi" w:hAnsiTheme="minorHAnsi" w:cstheme="minorHAnsi"/>
        </w:rPr>
      </w:pPr>
      <w:r w:rsidRPr="00AD4B86">
        <w:rPr>
          <w:rFonts w:asciiTheme="minorHAnsi" w:hAnsiTheme="minorHAnsi" w:cstheme="minorHAnsi"/>
        </w:rPr>
        <w:t>No military obligation for male candidates</w:t>
      </w:r>
      <w:r w:rsidR="00090E79">
        <w:rPr>
          <w:rFonts w:asciiTheme="minorHAnsi" w:hAnsiTheme="minorHAnsi" w:cstheme="minorHAnsi"/>
        </w:rPr>
        <w:t>.</w:t>
      </w:r>
    </w:p>
    <w:p w14:paraId="280C760A" w14:textId="01192006" w:rsidR="00AD4B86" w:rsidRDefault="00AD4B86" w:rsidP="00EE5AEE">
      <w:pPr>
        <w:rPr>
          <w:rFonts w:asciiTheme="minorHAnsi" w:hAnsiTheme="minorHAnsi" w:cstheme="minorHAnsi"/>
        </w:rPr>
      </w:pPr>
    </w:p>
    <w:p w14:paraId="55CAF388" w14:textId="61A7B290" w:rsidR="00AA5C8F" w:rsidRDefault="004A66BB" w:rsidP="004A66BB">
      <w:pPr>
        <w:rPr>
          <w:rFonts w:asciiTheme="minorHAnsi" w:hAnsiTheme="minorHAnsi" w:cstheme="minorHAnsi"/>
        </w:rPr>
      </w:pPr>
      <w:r w:rsidRPr="00EB5836">
        <w:rPr>
          <w:rFonts w:asciiTheme="minorHAnsi" w:hAnsiTheme="minorHAnsi" w:cstheme="minorHAnsi"/>
          <w:b/>
          <w:bCs/>
        </w:rPr>
        <w:t>Years of Experience</w:t>
      </w:r>
      <w:r w:rsidRPr="004A66BB">
        <w:rPr>
          <w:rFonts w:asciiTheme="minorHAnsi" w:hAnsiTheme="minorHAnsi" w:cstheme="minorHAnsi"/>
        </w:rPr>
        <w:t>:</w:t>
      </w:r>
      <w:r>
        <w:rPr>
          <w:rFonts w:asciiTheme="minorHAnsi" w:hAnsiTheme="minorHAnsi" w:cstheme="minorHAnsi"/>
        </w:rPr>
        <w:t xml:space="preserve"> </w:t>
      </w:r>
      <w:r w:rsidR="006E7330">
        <w:rPr>
          <w:rFonts w:asciiTheme="minorHAnsi" w:hAnsiTheme="minorHAnsi" w:cstheme="minorHAnsi"/>
        </w:rPr>
        <w:t>M</w:t>
      </w:r>
      <w:r w:rsidR="006E7330" w:rsidRPr="00EB5836">
        <w:rPr>
          <w:rFonts w:asciiTheme="minorHAnsi" w:hAnsiTheme="minorHAnsi" w:cstheme="minorHAnsi"/>
        </w:rPr>
        <w:t xml:space="preserve">ore than </w:t>
      </w:r>
      <w:r w:rsidR="006E7330">
        <w:rPr>
          <w:rFonts w:asciiTheme="minorHAnsi" w:hAnsiTheme="minorHAnsi" w:cstheme="minorHAnsi"/>
        </w:rPr>
        <w:t xml:space="preserve">2 </w:t>
      </w:r>
      <w:r w:rsidR="006E7330" w:rsidRPr="00EB5836">
        <w:rPr>
          <w:rFonts w:asciiTheme="minorHAnsi" w:hAnsiTheme="minorHAnsi" w:cstheme="minorHAnsi"/>
        </w:rPr>
        <w:t>years of experience</w:t>
      </w:r>
      <w:r w:rsidR="009F3767">
        <w:rPr>
          <w:rFonts w:asciiTheme="minorHAnsi" w:hAnsiTheme="minorHAnsi" w:cstheme="minorHAnsi"/>
        </w:rPr>
        <w:t>/No experience</w:t>
      </w:r>
    </w:p>
    <w:p w14:paraId="2FB0D5C3" w14:textId="7739FB5C" w:rsidR="004A66BB" w:rsidRPr="004A66BB" w:rsidRDefault="004A66BB" w:rsidP="004A66BB">
      <w:pPr>
        <w:rPr>
          <w:rFonts w:asciiTheme="minorHAnsi" w:hAnsiTheme="minorHAnsi" w:cstheme="minorHAnsi"/>
        </w:rPr>
      </w:pPr>
      <w:r w:rsidRPr="00AA5C8F">
        <w:rPr>
          <w:rFonts w:asciiTheme="minorHAnsi" w:hAnsiTheme="minorHAnsi" w:cstheme="minorHAnsi"/>
          <w:b/>
          <w:bCs/>
        </w:rPr>
        <w:t>Military Status</w:t>
      </w:r>
      <w:r w:rsidRPr="004A66BB">
        <w:rPr>
          <w:rFonts w:asciiTheme="minorHAnsi" w:hAnsiTheme="minorHAnsi" w:cstheme="minorHAnsi"/>
        </w:rPr>
        <w:t>:</w:t>
      </w:r>
      <w:r w:rsidR="00EB5836">
        <w:rPr>
          <w:rFonts w:asciiTheme="minorHAnsi" w:hAnsiTheme="minorHAnsi" w:cstheme="minorHAnsi"/>
        </w:rPr>
        <w:t xml:space="preserve"> </w:t>
      </w:r>
      <w:r w:rsidRPr="004A66BB">
        <w:rPr>
          <w:rFonts w:asciiTheme="minorHAnsi" w:hAnsiTheme="minorHAnsi" w:cstheme="minorHAnsi"/>
        </w:rPr>
        <w:t>Completed</w:t>
      </w:r>
      <w:r w:rsidR="009F3767">
        <w:rPr>
          <w:rFonts w:asciiTheme="minorHAnsi" w:hAnsiTheme="minorHAnsi" w:cstheme="minorHAnsi"/>
        </w:rPr>
        <w:t>/Exempt</w:t>
      </w:r>
    </w:p>
    <w:p w14:paraId="5B6B33AD" w14:textId="477DF5F5" w:rsidR="004A66BB" w:rsidRPr="004A66BB" w:rsidRDefault="004A66BB" w:rsidP="004A66BB">
      <w:pPr>
        <w:rPr>
          <w:rFonts w:asciiTheme="minorHAnsi" w:hAnsiTheme="minorHAnsi" w:cstheme="minorHAnsi"/>
        </w:rPr>
      </w:pPr>
      <w:r w:rsidRPr="00EB5836">
        <w:rPr>
          <w:rFonts w:asciiTheme="minorHAnsi" w:hAnsiTheme="minorHAnsi" w:cstheme="minorHAnsi"/>
          <w:b/>
          <w:bCs/>
        </w:rPr>
        <w:t>Level of education</w:t>
      </w:r>
      <w:r w:rsidRPr="004A66BB">
        <w:rPr>
          <w:rFonts w:asciiTheme="minorHAnsi" w:hAnsiTheme="minorHAnsi" w:cstheme="minorHAnsi"/>
        </w:rPr>
        <w:t>:</w:t>
      </w:r>
      <w:r w:rsidR="00EB5836">
        <w:rPr>
          <w:rFonts w:asciiTheme="minorHAnsi" w:hAnsiTheme="minorHAnsi" w:cstheme="minorHAnsi"/>
        </w:rPr>
        <w:t xml:space="preserve"> </w:t>
      </w:r>
      <w:r w:rsidRPr="004A66BB">
        <w:rPr>
          <w:rFonts w:asciiTheme="minorHAnsi" w:hAnsiTheme="minorHAnsi" w:cstheme="minorHAnsi"/>
        </w:rPr>
        <w:t>Bachelor’s</w:t>
      </w:r>
      <w:r w:rsidR="00EB5836">
        <w:rPr>
          <w:rFonts w:asciiTheme="minorHAnsi" w:hAnsiTheme="minorHAnsi" w:cstheme="minorHAnsi"/>
        </w:rPr>
        <w:t xml:space="preserve"> </w:t>
      </w:r>
      <w:r w:rsidRPr="004A66BB">
        <w:rPr>
          <w:rFonts w:asciiTheme="minorHAnsi" w:hAnsiTheme="minorHAnsi" w:cstheme="minorHAnsi"/>
        </w:rPr>
        <w:t>(Graduate), Master’s</w:t>
      </w:r>
      <w:r w:rsidR="00EB5836">
        <w:rPr>
          <w:rFonts w:asciiTheme="minorHAnsi" w:hAnsiTheme="minorHAnsi" w:cstheme="minorHAnsi"/>
        </w:rPr>
        <w:t xml:space="preserve"> </w:t>
      </w:r>
      <w:r w:rsidRPr="004A66BB">
        <w:rPr>
          <w:rFonts w:asciiTheme="minorHAnsi" w:hAnsiTheme="minorHAnsi" w:cstheme="minorHAnsi"/>
        </w:rPr>
        <w:t>(Graduate)</w:t>
      </w:r>
    </w:p>
    <w:p w14:paraId="0D4453C0" w14:textId="066CE453" w:rsidR="0060230B" w:rsidRDefault="004A66BB" w:rsidP="0060230B">
      <w:pPr>
        <w:rPr>
          <w:rFonts w:asciiTheme="minorHAnsi" w:hAnsiTheme="minorHAnsi" w:cstheme="minorHAnsi"/>
        </w:rPr>
      </w:pPr>
      <w:r w:rsidRPr="00EB5836">
        <w:rPr>
          <w:rFonts w:asciiTheme="minorHAnsi" w:hAnsiTheme="minorHAnsi" w:cstheme="minorHAnsi"/>
          <w:b/>
          <w:bCs/>
        </w:rPr>
        <w:t>Languages</w:t>
      </w:r>
      <w:r w:rsidRPr="004A66BB">
        <w:rPr>
          <w:rFonts w:asciiTheme="minorHAnsi" w:hAnsiTheme="minorHAnsi" w:cstheme="minorHAnsi"/>
        </w:rPr>
        <w:t>:</w:t>
      </w:r>
      <w:r w:rsidR="00EB5836">
        <w:rPr>
          <w:rFonts w:asciiTheme="minorHAnsi" w:hAnsiTheme="minorHAnsi" w:cstheme="minorHAnsi"/>
        </w:rPr>
        <w:t xml:space="preserve"> </w:t>
      </w:r>
      <w:r w:rsidRPr="004A66BB">
        <w:rPr>
          <w:rFonts w:asciiTheme="minorHAnsi" w:hAnsiTheme="minorHAnsi" w:cstheme="minorHAnsi"/>
        </w:rPr>
        <w:t>English</w:t>
      </w:r>
      <w:r w:rsidR="00EB5836">
        <w:rPr>
          <w:rFonts w:asciiTheme="minorHAnsi" w:hAnsiTheme="minorHAnsi" w:cstheme="minorHAnsi"/>
        </w:rPr>
        <w:t xml:space="preserve"> </w:t>
      </w:r>
      <w:r w:rsidRPr="004A66BB">
        <w:rPr>
          <w:rFonts w:asciiTheme="minorHAnsi" w:hAnsiTheme="minorHAnsi" w:cstheme="minorHAnsi"/>
        </w:rPr>
        <w:t>(Reading: Good, Writing: Good, Speaking: Good)</w:t>
      </w:r>
    </w:p>
    <w:p w14:paraId="1A7FE6D9" w14:textId="4F52CD7C" w:rsidR="009F3767" w:rsidRDefault="009F3767" w:rsidP="0060230B">
      <w:pPr>
        <w:rPr>
          <w:rFonts w:asciiTheme="minorHAnsi" w:hAnsiTheme="minorHAnsi" w:cstheme="minorHAnsi"/>
        </w:rPr>
      </w:pPr>
    </w:p>
    <w:p w14:paraId="36A1E603" w14:textId="7C01E45E" w:rsidR="009F3767" w:rsidRDefault="009F3767" w:rsidP="0060230B">
      <w:pPr>
        <w:rPr>
          <w:rFonts w:asciiTheme="minorHAnsi" w:hAnsiTheme="minorHAnsi" w:cstheme="minorHAnsi"/>
        </w:rPr>
      </w:pPr>
    </w:p>
    <w:p w14:paraId="6FA2DDD6" w14:textId="6B2D0A00" w:rsidR="009F3767" w:rsidRPr="00F408AB" w:rsidRDefault="009F3767" w:rsidP="0060230B">
      <w:pPr>
        <w:rPr>
          <w:rFonts w:asciiTheme="minorHAnsi" w:hAnsiTheme="minorHAnsi" w:cstheme="minorHAnsi"/>
        </w:rPr>
      </w:pPr>
      <w:r>
        <w:rPr>
          <w:rFonts w:asciiTheme="minorHAnsi" w:hAnsiTheme="minorHAnsi" w:cstheme="minorHAnsi"/>
          <w:b/>
          <w:bCs/>
        </w:rPr>
        <w:t xml:space="preserve">*Applicants should apply through sending </w:t>
      </w:r>
      <w:proofErr w:type="gramStart"/>
      <w:r>
        <w:rPr>
          <w:rFonts w:asciiTheme="minorHAnsi" w:hAnsiTheme="minorHAnsi" w:cstheme="minorHAnsi"/>
          <w:b/>
          <w:bCs/>
        </w:rPr>
        <w:t>CV’s</w:t>
      </w:r>
      <w:proofErr w:type="gramEnd"/>
      <w:r>
        <w:rPr>
          <w:rFonts w:asciiTheme="minorHAnsi" w:hAnsiTheme="minorHAnsi" w:cstheme="minorHAnsi"/>
          <w:b/>
          <w:bCs/>
        </w:rPr>
        <w:t xml:space="preserve"> via e-mail: </w:t>
      </w:r>
      <w:r w:rsidRPr="009F3767">
        <w:rPr>
          <w:rFonts w:asciiTheme="minorHAnsi" w:hAnsiTheme="minorHAnsi" w:cstheme="minorHAnsi"/>
        </w:rPr>
        <w:t>kardelen.celik@energy-pool.com.tr</w:t>
      </w:r>
    </w:p>
    <w:sectPr w:rsidR="009F3767" w:rsidRPr="00F408AB" w:rsidSect="00F24BE0">
      <w:headerReference w:type="default" r:id="rId11"/>
      <w:footerReference w:type="default" r:id="rId12"/>
      <w:pgSz w:w="11906" w:h="16838"/>
      <w:pgMar w:top="510" w:right="454" w:bottom="386" w:left="454" w:header="709" w:footer="3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9459E" w14:textId="77777777" w:rsidR="00215047" w:rsidRDefault="00215047" w:rsidP="00842D82">
      <w:r>
        <w:separator/>
      </w:r>
    </w:p>
  </w:endnote>
  <w:endnote w:type="continuationSeparator" w:id="0">
    <w:p w14:paraId="138F65D1" w14:textId="77777777" w:rsidR="00215047" w:rsidRDefault="00215047" w:rsidP="00842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79455" w14:textId="77777777" w:rsidR="008F39E9" w:rsidRPr="004903CE" w:rsidRDefault="008F39E9">
    <w:pPr>
      <w:pStyle w:val="Footer"/>
      <w:rPr>
        <w:rFonts w:ascii="Arial" w:hAnsi="Arial" w:cs="Arial"/>
        <w:sz w:val="16"/>
        <w:szCs w:val="16"/>
      </w:rPr>
    </w:pPr>
    <w:r w:rsidRPr="004903CE">
      <w:rPr>
        <w:rFonts w:ascii="Arial" w:hAnsi="Arial" w:cs="Arial"/>
        <w:sz w:val="16"/>
        <w:szCs w:val="16"/>
      </w:rPr>
      <w:t>Tel: +90 212 912 1980</w:t>
    </w:r>
  </w:p>
  <w:p w14:paraId="29B79456" w14:textId="77777777" w:rsidR="008F39E9" w:rsidRPr="004903CE" w:rsidRDefault="008F39E9">
    <w:pPr>
      <w:pStyle w:val="Footer"/>
      <w:rPr>
        <w:rFonts w:ascii="Arial" w:hAnsi="Arial" w:cs="Arial"/>
        <w:sz w:val="16"/>
        <w:szCs w:val="16"/>
      </w:rPr>
    </w:pPr>
    <w:proofErr w:type="spellStart"/>
    <w:r w:rsidRPr="004903CE">
      <w:rPr>
        <w:rFonts w:ascii="Arial" w:hAnsi="Arial" w:cs="Arial"/>
        <w:sz w:val="16"/>
        <w:szCs w:val="16"/>
      </w:rPr>
      <w:t>Fax</w:t>
    </w:r>
    <w:proofErr w:type="spellEnd"/>
    <w:r w:rsidRPr="004903CE">
      <w:rPr>
        <w:rFonts w:ascii="Arial" w:hAnsi="Arial" w:cs="Arial"/>
        <w:sz w:val="16"/>
        <w:szCs w:val="16"/>
      </w:rPr>
      <w:t>: +90 212 278 8020</w:t>
    </w:r>
  </w:p>
  <w:p w14:paraId="29B79457" w14:textId="1DF0FC96" w:rsidR="00B67B6F" w:rsidRDefault="008F39E9">
    <w:pPr>
      <w:pStyle w:val="Footer"/>
    </w:pPr>
    <w:r w:rsidRPr="004903CE">
      <w:rPr>
        <w:rFonts w:ascii="Arial" w:hAnsi="Arial" w:cs="Arial"/>
        <w:color w:val="FF9900"/>
        <w:sz w:val="16"/>
        <w:szCs w:val="16"/>
      </w:rPr>
      <w:t>www.energy-pool.com.tr</w:t>
    </w:r>
    <w:r w:rsidR="00F24BE0" w:rsidRPr="004903CE">
      <w:rPr>
        <w:rFonts w:ascii="Arial" w:hAnsi="Arial" w:cs="Arial"/>
        <w:color w:val="FF9900"/>
        <w:sz w:val="16"/>
        <w:szCs w:val="16"/>
      </w:rPr>
      <w:ptab w:relativeTo="margin" w:alignment="right" w:leader="none"/>
    </w:r>
    <w:proofErr w:type="spellStart"/>
    <w:r w:rsidR="00FD2416">
      <w:rPr>
        <w:rFonts w:ascii="Arial" w:hAnsi="Arial" w:cs="Arial"/>
        <w:sz w:val="16"/>
        <w:szCs w:val="16"/>
      </w:rPr>
      <w:t>Ebulula</w:t>
    </w:r>
    <w:proofErr w:type="spellEnd"/>
    <w:r w:rsidR="00FD2416">
      <w:rPr>
        <w:rFonts w:ascii="Arial" w:hAnsi="Arial" w:cs="Arial"/>
        <w:sz w:val="16"/>
        <w:szCs w:val="16"/>
      </w:rPr>
      <w:t xml:space="preserve"> Mardin </w:t>
    </w:r>
    <w:proofErr w:type="spellStart"/>
    <w:r w:rsidR="00FD2416">
      <w:rPr>
        <w:rFonts w:ascii="Arial" w:hAnsi="Arial" w:cs="Arial"/>
        <w:sz w:val="16"/>
        <w:szCs w:val="16"/>
      </w:rPr>
      <w:t>Cd</w:t>
    </w:r>
    <w:proofErr w:type="spellEnd"/>
    <w:r w:rsidR="00FD2416">
      <w:rPr>
        <w:rFonts w:ascii="Arial" w:hAnsi="Arial" w:cs="Arial"/>
        <w:sz w:val="16"/>
        <w:szCs w:val="16"/>
      </w:rPr>
      <w:t>.</w:t>
    </w:r>
    <w:r w:rsidR="00FA5002">
      <w:rPr>
        <w:rFonts w:ascii="Arial" w:hAnsi="Arial" w:cs="Arial"/>
        <w:sz w:val="16"/>
        <w:szCs w:val="16"/>
      </w:rPr>
      <w:t xml:space="preserve"> </w:t>
    </w:r>
    <w:r w:rsidR="00FD2416">
      <w:rPr>
        <w:rFonts w:ascii="Arial" w:hAnsi="Arial" w:cs="Arial"/>
        <w:sz w:val="16"/>
        <w:szCs w:val="16"/>
      </w:rPr>
      <w:t xml:space="preserve">Yıldırım Oğuz Göker </w:t>
    </w:r>
    <w:proofErr w:type="spellStart"/>
    <w:r w:rsidR="00FD2416">
      <w:rPr>
        <w:rFonts w:ascii="Arial" w:hAnsi="Arial" w:cs="Arial"/>
        <w:sz w:val="16"/>
        <w:szCs w:val="16"/>
      </w:rPr>
      <w:t>Sk</w:t>
    </w:r>
    <w:proofErr w:type="spellEnd"/>
    <w:r w:rsidR="00FD2416">
      <w:rPr>
        <w:rFonts w:ascii="Arial" w:hAnsi="Arial" w:cs="Arial"/>
        <w:sz w:val="16"/>
        <w:szCs w:val="16"/>
      </w:rPr>
      <w:t>.</w:t>
    </w:r>
    <w:r w:rsidR="00FA5002">
      <w:rPr>
        <w:rFonts w:ascii="Arial" w:hAnsi="Arial" w:cs="Arial"/>
        <w:sz w:val="16"/>
        <w:szCs w:val="16"/>
      </w:rPr>
      <w:t xml:space="preserve"> </w:t>
    </w:r>
    <w:r w:rsidR="00FD2416">
      <w:rPr>
        <w:rFonts w:ascii="Arial" w:hAnsi="Arial" w:cs="Arial"/>
        <w:sz w:val="16"/>
        <w:szCs w:val="16"/>
      </w:rPr>
      <w:t xml:space="preserve">Park Maya </w:t>
    </w:r>
    <w:proofErr w:type="spellStart"/>
    <w:r w:rsidR="00FD2416">
      <w:rPr>
        <w:rFonts w:ascii="Arial" w:hAnsi="Arial" w:cs="Arial"/>
        <w:sz w:val="16"/>
        <w:szCs w:val="16"/>
      </w:rPr>
      <w:t>Carlton</w:t>
    </w:r>
    <w:proofErr w:type="spellEnd"/>
    <w:r w:rsidR="00FD2416">
      <w:rPr>
        <w:rFonts w:ascii="Arial" w:hAnsi="Arial" w:cs="Arial"/>
        <w:sz w:val="16"/>
        <w:szCs w:val="16"/>
      </w:rPr>
      <w:t xml:space="preserve"> 17</w:t>
    </w:r>
    <w:r w:rsidRPr="004903CE">
      <w:rPr>
        <w:rFonts w:ascii="Arial" w:hAnsi="Arial" w:cs="Arial"/>
        <w:sz w:val="16"/>
        <w:szCs w:val="16"/>
      </w:rPr>
      <w:t>,</w:t>
    </w:r>
    <w:r w:rsidR="00FA5002">
      <w:rPr>
        <w:rFonts w:ascii="Arial" w:hAnsi="Arial" w:cs="Arial"/>
        <w:sz w:val="16"/>
        <w:szCs w:val="16"/>
      </w:rPr>
      <w:t xml:space="preserve"> D:4 Akatlar </w:t>
    </w:r>
    <w:r w:rsidRPr="004903CE">
      <w:rPr>
        <w:rFonts w:ascii="Arial" w:hAnsi="Arial" w:cs="Arial"/>
        <w:sz w:val="16"/>
        <w:szCs w:val="16"/>
      </w:rPr>
      <w:t>3433</w:t>
    </w:r>
    <w:r w:rsidR="00FA5002">
      <w:rPr>
        <w:rFonts w:ascii="Arial" w:hAnsi="Arial" w:cs="Arial"/>
        <w:sz w:val="16"/>
        <w:szCs w:val="16"/>
      </w:rPr>
      <w:t>5</w:t>
    </w:r>
    <w:r w:rsidRPr="004903CE">
      <w:rPr>
        <w:rFonts w:ascii="Arial" w:hAnsi="Arial" w:cs="Arial"/>
        <w:sz w:val="16"/>
        <w:szCs w:val="16"/>
      </w:rPr>
      <w:t xml:space="preserve"> İstanbul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A9CBA" w14:textId="77777777" w:rsidR="00215047" w:rsidRDefault="00215047" w:rsidP="00842D82">
      <w:r>
        <w:separator/>
      </w:r>
    </w:p>
  </w:footnote>
  <w:footnote w:type="continuationSeparator" w:id="0">
    <w:p w14:paraId="40296307" w14:textId="77777777" w:rsidR="00215047" w:rsidRDefault="00215047" w:rsidP="00842D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79453" w14:textId="77777777" w:rsidR="00842D82" w:rsidRDefault="00842D82">
    <w:pPr>
      <w:pStyle w:val="Header"/>
    </w:pPr>
    <w:r>
      <w:rPr>
        <w:noProof/>
      </w:rPr>
      <w:drawing>
        <wp:inline distT="0" distB="0" distL="0" distR="0" wp14:anchorId="29B79458" wp14:editId="29B79459">
          <wp:extent cx="1854000" cy="1303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P Logo.png"/>
                  <pic:cNvPicPr/>
                </pic:nvPicPr>
                <pic:blipFill>
                  <a:blip r:embed="rId1">
                    <a:extLst>
                      <a:ext uri="{28A0092B-C50C-407E-A947-70E740481C1C}">
                        <a14:useLocalDpi xmlns:a14="http://schemas.microsoft.com/office/drawing/2010/main" val="0"/>
                      </a:ext>
                    </a:extLst>
                  </a:blip>
                  <a:stretch>
                    <a:fillRect/>
                  </a:stretch>
                </pic:blipFill>
                <pic:spPr>
                  <a:xfrm>
                    <a:off x="0" y="0"/>
                    <a:ext cx="1854000" cy="1303200"/>
                  </a:xfrm>
                  <a:prstGeom prst="rect">
                    <a:avLst/>
                  </a:prstGeom>
                </pic:spPr>
              </pic:pic>
            </a:graphicData>
          </a:graphic>
        </wp:inline>
      </w:drawing>
    </w:r>
  </w:p>
  <w:p w14:paraId="29B79454" w14:textId="77777777" w:rsidR="00842D82" w:rsidRDefault="00842D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00A3E"/>
    <w:multiLevelType w:val="hybridMultilevel"/>
    <w:tmpl w:val="4C70D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0479B5"/>
    <w:multiLevelType w:val="hybridMultilevel"/>
    <w:tmpl w:val="D3A048A4"/>
    <w:lvl w:ilvl="0" w:tplc="1C4A941A">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97C4DB0"/>
    <w:multiLevelType w:val="hybridMultilevel"/>
    <w:tmpl w:val="5B80B100"/>
    <w:lvl w:ilvl="0" w:tplc="1C4A941A">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C4F383D"/>
    <w:multiLevelType w:val="hybridMultilevel"/>
    <w:tmpl w:val="797CEC42"/>
    <w:lvl w:ilvl="0" w:tplc="1C4A941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30143E"/>
    <w:multiLevelType w:val="hybridMultilevel"/>
    <w:tmpl w:val="9E8CE478"/>
    <w:lvl w:ilvl="0" w:tplc="1C4A941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B57D17"/>
    <w:multiLevelType w:val="hybridMultilevel"/>
    <w:tmpl w:val="0BB45500"/>
    <w:lvl w:ilvl="0" w:tplc="1C4A941A">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7BA7EFD"/>
    <w:multiLevelType w:val="hybridMultilevel"/>
    <w:tmpl w:val="4AE22792"/>
    <w:lvl w:ilvl="0" w:tplc="1C4A941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1E4147"/>
    <w:multiLevelType w:val="hybridMultilevel"/>
    <w:tmpl w:val="24A897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6"/>
  </w:num>
  <w:num w:numId="4">
    <w:abstractNumId w:val="2"/>
  </w:num>
  <w:num w:numId="5">
    <w:abstractNumId w:val="3"/>
  </w:num>
  <w:num w:numId="6">
    <w:abstractNumId w:val="5"/>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D82"/>
    <w:rsid w:val="0002177C"/>
    <w:rsid w:val="000377BE"/>
    <w:rsid w:val="00040AD3"/>
    <w:rsid w:val="00087AD0"/>
    <w:rsid w:val="00090E79"/>
    <w:rsid w:val="000B6E59"/>
    <w:rsid w:val="000C0A03"/>
    <w:rsid w:val="000C153C"/>
    <w:rsid w:val="000E7E1B"/>
    <w:rsid w:val="000F5EEF"/>
    <w:rsid w:val="00127C78"/>
    <w:rsid w:val="00132CA9"/>
    <w:rsid w:val="00136D51"/>
    <w:rsid w:val="00156DBE"/>
    <w:rsid w:val="0017773D"/>
    <w:rsid w:val="0018508E"/>
    <w:rsid w:val="0018626A"/>
    <w:rsid w:val="001B55BD"/>
    <w:rsid w:val="001C5276"/>
    <w:rsid w:val="00212663"/>
    <w:rsid w:val="00215047"/>
    <w:rsid w:val="0022258C"/>
    <w:rsid w:val="0024472D"/>
    <w:rsid w:val="00255010"/>
    <w:rsid w:val="00284ACC"/>
    <w:rsid w:val="00290A8C"/>
    <w:rsid w:val="00292915"/>
    <w:rsid w:val="00296EED"/>
    <w:rsid w:val="002D6129"/>
    <w:rsid w:val="002E5561"/>
    <w:rsid w:val="002F1BDB"/>
    <w:rsid w:val="00304FD6"/>
    <w:rsid w:val="00340D8E"/>
    <w:rsid w:val="00343264"/>
    <w:rsid w:val="003822F9"/>
    <w:rsid w:val="0038380D"/>
    <w:rsid w:val="00392ADA"/>
    <w:rsid w:val="003A3042"/>
    <w:rsid w:val="003B0FC7"/>
    <w:rsid w:val="003D7647"/>
    <w:rsid w:val="004119D1"/>
    <w:rsid w:val="00415143"/>
    <w:rsid w:val="00424EC9"/>
    <w:rsid w:val="00460D51"/>
    <w:rsid w:val="00464C42"/>
    <w:rsid w:val="004903CE"/>
    <w:rsid w:val="00496ED7"/>
    <w:rsid w:val="004A0A57"/>
    <w:rsid w:val="004A12EF"/>
    <w:rsid w:val="004A66BB"/>
    <w:rsid w:val="004B67BC"/>
    <w:rsid w:val="004C21A3"/>
    <w:rsid w:val="004C220F"/>
    <w:rsid w:val="004D07E9"/>
    <w:rsid w:val="004D226A"/>
    <w:rsid w:val="004D2302"/>
    <w:rsid w:val="004F1706"/>
    <w:rsid w:val="0050280B"/>
    <w:rsid w:val="00504FA5"/>
    <w:rsid w:val="00522D49"/>
    <w:rsid w:val="00523BE1"/>
    <w:rsid w:val="0053049B"/>
    <w:rsid w:val="00532B4F"/>
    <w:rsid w:val="00556953"/>
    <w:rsid w:val="0056496D"/>
    <w:rsid w:val="005720A8"/>
    <w:rsid w:val="005812C7"/>
    <w:rsid w:val="005C24CB"/>
    <w:rsid w:val="005D6814"/>
    <w:rsid w:val="005E76B1"/>
    <w:rsid w:val="005F5DAF"/>
    <w:rsid w:val="0060230B"/>
    <w:rsid w:val="00641DA2"/>
    <w:rsid w:val="00672156"/>
    <w:rsid w:val="00672383"/>
    <w:rsid w:val="006801B6"/>
    <w:rsid w:val="00681EF1"/>
    <w:rsid w:val="006A0E51"/>
    <w:rsid w:val="006B5CDF"/>
    <w:rsid w:val="006C2151"/>
    <w:rsid w:val="006C46FD"/>
    <w:rsid w:val="006E7330"/>
    <w:rsid w:val="006E75B5"/>
    <w:rsid w:val="006E7A75"/>
    <w:rsid w:val="00707D02"/>
    <w:rsid w:val="00766EB7"/>
    <w:rsid w:val="00782C7F"/>
    <w:rsid w:val="007964F4"/>
    <w:rsid w:val="007A3A4C"/>
    <w:rsid w:val="007A5A1D"/>
    <w:rsid w:val="007E0981"/>
    <w:rsid w:val="007E40B5"/>
    <w:rsid w:val="007F0033"/>
    <w:rsid w:val="007F47B7"/>
    <w:rsid w:val="0081576A"/>
    <w:rsid w:val="00842D82"/>
    <w:rsid w:val="00845B2C"/>
    <w:rsid w:val="0085574E"/>
    <w:rsid w:val="00867495"/>
    <w:rsid w:val="0087197F"/>
    <w:rsid w:val="008B27EF"/>
    <w:rsid w:val="008B4184"/>
    <w:rsid w:val="008C63A9"/>
    <w:rsid w:val="008D2145"/>
    <w:rsid w:val="008D721B"/>
    <w:rsid w:val="008F39E9"/>
    <w:rsid w:val="00906CE6"/>
    <w:rsid w:val="0090711A"/>
    <w:rsid w:val="00915524"/>
    <w:rsid w:val="00927461"/>
    <w:rsid w:val="00930366"/>
    <w:rsid w:val="00936E7D"/>
    <w:rsid w:val="00952155"/>
    <w:rsid w:val="0096662F"/>
    <w:rsid w:val="00977A6C"/>
    <w:rsid w:val="009909E7"/>
    <w:rsid w:val="009C48C6"/>
    <w:rsid w:val="009E10DC"/>
    <w:rsid w:val="009F3767"/>
    <w:rsid w:val="00A24071"/>
    <w:rsid w:val="00A35AB1"/>
    <w:rsid w:val="00A51276"/>
    <w:rsid w:val="00A53F94"/>
    <w:rsid w:val="00A558D8"/>
    <w:rsid w:val="00A639FE"/>
    <w:rsid w:val="00A65002"/>
    <w:rsid w:val="00AA47E6"/>
    <w:rsid w:val="00AA5C8F"/>
    <w:rsid w:val="00AD4B86"/>
    <w:rsid w:val="00B44514"/>
    <w:rsid w:val="00B61ECC"/>
    <w:rsid w:val="00B67B6F"/>
    <w:rsid w:val="00B86391"/>
    <w:rsid w:val="00BA1929"/>
    <w:rsid w:val="00BC0267"/>
    <w:rsid w:val="00BC12A2"/>
    <w:rsid w:val="00BE6484"/>
    <w:rsid w:val="00BE71F1"/>
    <w:rsid w:val="00BF781A"/>
    <w:rsid w:val="00BF7AE1"/>
    <w:rsid w:val="00C10AB5"/>
    <w:rsid w:val="00C15D9F"/>
    <w:rsid w:val="00C21814"/>
    <w:rsid w:val="00C24A7D"/>
    <w:rsid w:val="00C54820"/>
    <w:rsid w:val="00C608E4"/>
    <w:rsid w:val="00C65984"/>
    <w:rsid w:val="00C67305"/>
    <w:rsid w:val="00C76D79"/>
    <w:rsid w:val="00CC0155"/>
    <w:rsid w:val="00CC44EB"/>
    <w:rsid w:val="00CD31C0"/>
    <w:rsid w:val="00CD420E"/>
    <w:rsid w:val="00CD44E8"/>
    <w:rsid w:val="00D07338"/>
    <w:rsid w:val="00D1256E"/>
    <w:rsid w:val="00D6749F"/>
    <w:rsid w:val="00DA6916"/>
    <w:rsid w:val="00DC7837"/>
    <w:rsid w:val="00DD5953"/>
    <w:rsid w:val="00DE0D50"/>
    <w:rsid w:val="00DF5B44"/>
    <w:rsid w:val="00E12F39"/>
    <w:rsid w:val="00E22E01"/>
    <w:rsid w:val="00E35CC5"/>
    <w:rsid w:val="00E40AEB"/>
    <w:rsid w:val="00E42FBF"/>
    <w:rsid w:val="00E65F13"/>
    <w:rsid w:val="00E80FE0"/>
    <w:rsid w:val="00EA4C77"/>
    <w:rsid w:val="00EB3B3F"/>
    <w:rsid w:val="00EB433C"/>
    <w:rsid w:val="00EB5836"/>
    <w:rsid w:val="00EC74E5"/>
    <w:rsid w:val="00EE0D1A"/>
    <w:rsid w:val="00EE5AEE"/>
    <w:rsid w:val="00F0213C"/>
    <w:rsid w:val="00F2329B"/>
    <w:rsid w:val="00F24BE0"/>
    <w:rsid w:val="00F408AB"/>
    <w:rsid w:val="00F5197A"/>
    <w:rsid w:val="00F560B2"/>
    <w:rsid w:val="00F60362"/>
    <w:rsid w:val="00F81656"/>
    <w:rsid w:val="00F87CA9"/>
    <w:rsid w:val="00FA27D4"/>
    <w:rsid w:val="00FA5002"/>
    <w:rsid w:val="00FB27B5"/>
    <w:rsid w:val="00FB29B5"/>
    <w:rsid w:val="00FB45D8"/>
    <w:rsid w:val="00FC3978"/>
    <w:rsid w:val="00FD1B31"/>
    <w:rsid w:val="00FD2416"/>
    <w:rsid w:val="00FF1C5C"/>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B79433"/>
  <w15:chartTrackingRefBased/>
  <w15:docId w15:val="{5F3655AF-4386-4B15-9EB2-62BBC57EC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EC9"/>
    <w:pPr>
      <w:spacing w:after="0" w:line="240" w:lineRule="auto"/>
    </w:pPr>
    <w:rPr>
      <w:rFonts w:ascii="Times New Roman" w:eastAsia="Times New Roman" w:hAnsi="Times New Roman" w:cs="Times New Roman"/>
      <w:sz w:val="24"/>
      <w:szCs w:val="24"/>
      <w:lang w:val="en-US" w:eastAsia="en-US"/>
    </w:rPr>
  </w:style>
  <w:style w:type="paragraph" w:styleId="Heading1">
    <w:name w:val="heading 1"/>
    <w:basedOn w:val="Normal"/>
    <w:next w:val="Normal"/>
    <w:link w:val="Heading1Char"/>
    <w:qFormat/>
    <w:rsid w:val="00424EC9"/>
    <w:pPr>
      <w:keepNext/>
      <w:outlineLvl w:val="0"/>
    </w:pPr>
    <w:rPr>
      <w:rFonts w:ascii="Arial" w:hAnsi="Arial"/>
      <w:szCs w:val="20"/>
    </w:rPr>
  </w:style>
  <w:style w:type="paragraph" w:styleId="Heading2">
    <w:name w:val="heading 2"/>
    <w:basedOn w:val="Normal"/>
    <w:next w:val="Normal"/>
    <w:link w:val="Heading2Char"/>
    <w:qFormat/>
    <w:rsid w:val="00424EC9"/>
    <w:pPr>
      <w:keepNext/>
      <w:jc w:val="right"/>
      <w:outlineLvl w:val="1"/>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2D82"/>
    <w:pPr>
      <w:tabs>
        <w:tab w:val="center" w:pos="4513"/>
        <w:tab w:val="right" w:pos="9026"/>
      </w:tabs>
    </w:pPr>
    <w:rPr>
      <w:rFonts w:asciiTheme="minorHAnsi" w:eastAsiaTheme="minorEastAsia" w:hAnsiTheme="minorHAnsi" w:cstheme="minorBidi"/>
      <w:sz w:val="22"/>
      <w:szCs w:val="22"/>
      <w:lang w:val="tr-TR" w:eastAsia="ja-JP"/>
    </w:rPr>
  </w:style>
  <w:style w:type="character" w:customStyle="1" w:styleId="HeaderChar">
    <w:name w:val="Header Char"/>
    <w:basedOn w:val="DefaultParagraphFont"/>
    <w:link w:val="Header"/>
    <w:uiPriority w:val="99"/>
    <w:rsid w:val="00842D82"/>
  </w:style>
  <w:style w:type="paragraph" w:styleId="Footer">
    <w:name w:val="footer"/>
    <w:basedOn w:val="Normal"/>
    <w:link w:val="FooterChar"/>
    <w:uiPriority w:val="99"/>
    <w:unhideWhenUsed/>
    <w:rsid w:val="00842D82"/>
    <w:pPr>
      <w:tabs>
        <w:tab w:val="center" w:pos="4513"/>
        <w:tab w:val="right" w:pos="9026"/>
      </w:tabs>
    </w:pPr>
    <w:rPr>
      <w:rFonts w:asciiTheme="minorHAnsi" w:eastAsiaTheme="minorEastAsia" w:hAnsiTheme="minorHAnsi" w:cstheme="minorBidi"/>
      <w:sz w:val="22"/>
      <w:szCs w:val="22"/>
      <w:lang w:val="tr-TR" w:eastAsia="ja-JP"/>
    </w:rPr>
  </w:style>
  <w:style w:type="character" w:customStyle="1" w:styleId="FooterChar">
    <w:name w:val="Footer Char"/>
    <w:basedOn w:val="DefaultParagraphFont"/>
    <w:link w:val="Footer"/>
    <w:uiPriority w:val="99"/>
    <w:rsid w:val="00842D82"/>
  </w:style>
  <w:style w:type="character" w:styleId="Hyperlink">
    <w:name w:val="Hyperlink"/>
    <w:basedOn w:val="DefaultParagraphFont"/>
    <w:uiPriority w:val="99"/>
    <w:unhideWhenUsed/>
    <w:rsid w:val="00F24BE0"/>
    <w:rPr>
      <w:color w:val="0563C1" w:themeColor="hyperlink"/>
      <w:u w:val="single"/>
    </w:rPr>
  </w:style>
  <w:style w:type="character" w:customStyle="1" w:styleId="Heading1Char">
    <w:name w:val="Heading 1 Char"/>
    <w:basedOn w:val="DefaultParagraphFont"/>
    <w:link w:val="Heading1"/>
    <w:rsid w:val="00424EC9"/>
    <w:rPr>
      <w:rFonts w:ascii="Arial" w:eastAsia="Times New Roman" w:hAnsi="Arial" w:cs="Times New Roman"/>
      <w:sz w:val="24"/>
      <w:szCs w:val="20"/>
      <w:lang w:val="en-US" w:eastAsia="en-US"/>
    </w:rPr>
  </w:style>
  <w:style w:type="character" w:customStyle="1" w:styleId="Heading2Char">
    <w:name w:val="Heading 2 Char"/>
    <w:basedOn w:val="DefaultParagraphFont"/>
    <w:link w:val="Heading2"/>
    <w:rsid w:val="00424EC9"/>
    <w:rPr>
      <w:rFonts w:ascii="Arial" w:eastAsia="Times New Roman" w:hAnsi="Arial" w:cs="Times New Roman"/>
      <w:b/>
      <w:sz w:val="24"/>
      <w:szCs w:val="20"/>
      <w:lang w:val="en-US" w:eastAsia="en-US"/>
    </w:rPr>
  </w:style>
  <w:style w:type="paragraph" w:styleId="BodyText2">
    <w:name w:val="Body Text 2"/>
    <w:basedOn w:val="Normal"/>
    <w:link w:val="BodyText2Char"/>
    <w:rsid w:val="00424EC9"/>
    <w:rPr>
      <w:rFonts w:ascii="Arial" w:hAnsi="Arial" w:cs="Arial"/>
      <w:b/>
      <w:bCs/>
      <w:szCs w:val="20"/>
    </w:rPr>
  </w:style>
  <w:style w:type="character" w:customStyle="1" w:styleId="BodyText2Char">
    <w:name w:val="Body Text 2 Char"/>
    <w:basedOn w:val="DefaultParagraphFont"/>
    <w:link w:val="BodyText2"/>
    <w:rsid w:val="00424EC9"/>
    <w:rPr>
      <w:rFonts w:ascii="Arial" w:eastAsia="Times New Roman" w:hAnsi="Arial" w:cs="Arial"/>
      <w:b/>
      <w:bCs/>
      <w:sz w:val="24"/>
      <w:szCs w:val="20"/>
      <w:lang w:val="en-US" w:eastAsia="en-US"/>
    </w:rPr>
  </w:style>
  <w:style w:type="paragraph" w:styleId="BlockText">
    <w:name w:val="Block Text"/>
    <w:basedOn w:val="Normal"/>
    <w:rsid w:val="00424EC9"/>
    <w:pPr>
      <w:spacing w:line="360" w:lineRule="auto"/>
      <w:ind w:left="5760" w:right="72"/>
    </w:pPr>
    <w:rPr>
      <w:rFonts w:ascii="Palatino Linotype" w:hAnsi="Palatino Linotype"/>
      <w:lang w:val="tr-TR"/>
    </w:rPr>
  </w:style>
  <w:style w:type="paragraph" w:styleId="ListParagraph">
    <w:name w:val="List Paragraph"/>
    <w:basedOn w:val="Normal"/>
    <w:uiPriority w:val="34"/>
    <w:qFormat/>
    <w:rsid w:val="006023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164421">
      <w:bodyDiv w:val="1"/>
      <w:marLeft w:val="0"/>
      <w:marRight w:val="0"/>
      <w:marTop w:val="0"/>
      <w:marBottom w:val="0"/>
      <w:divBdr>
        <w:top w:val="none" w:sz="0" w:space="0" w:color="auto"/>
        <w:left w:val="none" w:sz="0" w:space="0" w:color="auto"/>
        <w:bottom w:val="none" w:sz="0" w:space="0" w:color="auto"/>
        <w:right w:val="none" w:sz="0" w:space="0" w:color="auto"/>
      </w:divBdr>
      <w:divsChild>
        <w:div w:id="1213734330">
          <w:marLeft w:val="-62"/>
          <w:marRight w:val="-62"/>
          <w:marTop w:val="0"/>
          <w:marBottom w:val="0"/>
          <w:divBdr>
            <w:top w:val="none" w:sz="0" w:space="0" w:color="auto"/>
            <w:left w:val="none" w:sz="0" w:space="0" w:color="auto"/>
            <w:bottom w:val="none" w:sz="0" w:space="0" w:color="auto"/>
            <w:right w:val="none" w:sz="0" w:space="0" w:color="auto"/>
          </w:divBdr>
          <w:divsChild>
            <w:div w:id="1014529054">
              <w:marLeft w:val="63"/>
              <w:marRight w:val="63"/>
              <w:marTop w:val="0"/>
              <w:marBottom w:val="0"/>
              <w:divBdr>
                <w:top w:val="none" w:sz="0" w:space="0" w:color="auto"/>
                <w:left w:val="none" w:sz="0" w:space="0" w:color="auto"/>
                <w:bottom w:val="none" w:sz="0" w:space="0" w:color="auto"/>
                <w:right w:val="none" w:sz="0" w:space="0" w:color="auto"/>
              </w:divBdr>
            </w:div>
            <w:div w:id="1205168467">
              <w:marLeft w:val="63"/>
              <w:marRight w:val="63"/>
              <w:marTop w:val="0"/>
              <w:marBottom w:val="0"/>
              <w:divBdr>
                <w:top w:val="none" w:sz="0" w:space="0" w:color="auto"/>
                <w:left w:val="none" w:sz="0" w:space="0" w:color="auto"/>
                <w:bottom w:val="none" w:sz="0" w:space="0" w:color="auto"/>
                <w:right w:val="none" w:sz="0" w:space="0" w:color="auto"/>
              </w:divBdr>
            </w:div>
          </w:divsChild>
        </w:div>
        <w:div w:id="1265961592">
          <w:marLeft w:val="-62"/>
          <w:marRight w:val="-62"/>
          <w:marTop w:val="0"/>
          <w:marBottom w:val="0"/>
          <w:divBdr>
            <w:top w:val="none" w:sz="0" w:space="0" w:color="auto"/>
            <w:left w:val="none" w:sz="0" w:space="0" w:color="auto"/>
            <w:bottom w:val="none" w:sz="0" w:space="0" w:color="auto"/>
            <w:right w:val="none" w:sz="0" w:space="0" w:color="auto"/>
          </w:divBdr>
          <w:divsChild>
            <w:div w:id="167210538">
              <w:marLeft w:val="63"/>
              <w:marRight w:val="63"/>
              <w:marTop w:val="0"/>
              <w:marBottom w:val="0"/>
              <w:divBdr>
                <w:top w:val="none" w:sz="0" w:space="0" w:color="auto"/>
                <w:left w:val="none" w:sz="0" w:space="0" w:color="auto"/>
                <w:bottom w:val="none" w:sz="0" w:space="0" w:color="auto"/>
                <w:right w:val="none" w:sz="0" w:space="0" w:color="auto"/>
              </w:divBdr>
            </w:div>
            <w:div w:id="1551453161">
              <w:marLeft w:val="63"/>
              <w:marRight w:val="63"/>
              <w:marTop w:val="0"/>
              <w:marBottom w:val="0"/>
              <w:divBdr>
                <w:top w:val="none" w:sz="0" w:space="0" w:color="auto"/>
                <w:left w:val="none" w:sz="0" w:space="0" w:color="auto"/>
                <w:bottom w:val="none" w:sz="0" w:space="0" w:color="auto"/>
                <w:right w:val="none" w:sz="0" w:space="0" w:color="auto"/>
              </w:divBdr>
            </w:div>
          </w:divsChild>
        </w:div>
        <w:div w:id="1872373624">
          <w:marLeft w:val="-62"/>
          <w:marRight w:val="-62"/>
          <w:marTop w:val="0"/>
          <w:marBottom w:val="0"/>
          <w:divBdr>
            <w:top w:val="none" w:sz="0" w:space="0" w:color="auto"/>
            <w:left w:val="none" w:sz="0" w:space="0" w:color="auto"/>
            <w:bottom w:val="none" w:sz="0" w:space="0" w:color="auto"/>
            <w:right w:val="none" w:sz="0" w:space="0" w:color="auto"/>
          </w:divBdr>
          <w:divsChild>
            <w:div w:id="463934733">
              <w:marLeft w:val="63"/>
              <w:marRight w:val="63"/>
              <w:marTop w:val="0"/>
              <w:marBottom w:val="0"/>
              <w:divBdr>
                <w:top w:val="none" w:sz="0" w:space="0" w:color="auto"/>
                <w:left w:val="none" w:sz="0" w:space="0" w:color="auto"/>
                <w:bottom w:val="none" w:sz="0" w:space="0" w:color="auto"/>
                <w:right w:val="none" w:sz="0" w:space="0" w:color="auto"/>
              </w:divBdr>
            </w:div>
            <w:div w:id="263805821">
              <w:marLeft w:val="63"/>
              <w:marRight w:val="63"/>
              <w:marTop w:val="0"/>
              <w:marBottom w:val="0"/>
              <w:divBdr>
                <w:top w:val="none" w:sz="0" w:space="0" w:color="auto"/>
                <w:left w:val="none" w:sz="0" w:space="0" w:color="auto"/>
                <w:bottom w:val="none" w:sz="0" w:space="0" w:color="auto"/>
                <w:right w:val="none" w:sz="0" w:space="0" w:color="auto"/>
              </w:divBdr>
            </w:div>
          </w:divsChild>
        </w:div>
        <w:div w:id="2054304826">
          <w:marLeft w:val="-62"/>
          <w:marRight w:val="-62"/>
          <w:marTop w:val="0"/>
          <w:marBottom w:val="0"/>
          <w:divBdr>
            <w:top w:val="none" w:sz="0" w:space="0" w:color="auto"/>
            <w:left w:val="none" w:sz="0" w:space="0" w:color="auto"/>
            <w:bottom w:val="none" w:sz="0" w:space="0" w:color="auto"/>
            <w:right w:val="none" w:sz="0" w:space="0" w:color="auto"/>
          </w:divBdr>
          <w:divsChild>
            <w:div w:id="855508778">
              <w:marLeft w:val="63"/>
              <w:marRight w:val="63"/>
              <w:marTop w:val="0"/>
              <w:marBottom w:val="0"/>
              <w:divBdr>
                <w:top w:val="none" w:sz="0" w:space="0" w:color="auto"/>
                <w:left w:val="none" w:sz="0" w:space="0" w:color="auto"/>
                <w:bottom w:val="none" w:sz="0" w:space="0" w:color="auto"/>
                <w:right w:val="none" w:sz="0" w:space="0" w:color="auto"/>
              </w:divBdr>
            </w:div>
            <w:div w:id="1630043281">
              <w:marLeft w:val="63"/>
              <w:marRight w:val="63"/>
              <w:marTop w:val="0"/>
              <w:marBottom w:val="0"/>
              <w:divBdr>
                <w:top w:val="none" w:sz="0" w:space="0" w:color="auto"/>
                <w:left w:val="none" w:sz="0" w:space="0" w:color="auto"/>
                <w:bottom w:val="none" w:sz="0" w:space="0" w:color="auto"/>
                <w:right w:val="none" w:sz="0" w:space="0" w:color="auto"/>
              </w:divBdr>
            </w:div>
          </w:divsChild>
        </w:div>
      </w:divsChild>
    </w:div>
    <w:div w:id="664555422">
      <w:bodyDiv w:val="1"/>
      <w:marLeft w:val="0"/>
      <w:marRight w:val="0"/>
      <w:marTop w:val="0"/>
      <w:marBottom w:val="0"/>
      <w:divBdr>
        <w:top w:val="none" w:sz="0" w:space="0" w:color="auto"/>
        <w:left w:val="none" w:sz="0" w:space="0" w:color="auto"/>
        <w:bottom w:val="none" w:sz="0" w:space="0" w:color="auto"/>
        <w:right w:val="none" w:sz="0" w:space="0" w:color="auto"/>
      </w:divBdr>
    </w:div>
    <w:div w:id="727416417">
      <w:bodyDiv w:val="1"/>
      <w:marLeft w:val="0"/>
      <w:marRight w:val="0"/>
      <w:marTop w:val="0"/>
      <w:marBottom w:val="0"/>
      <w:divBdr>
        <w:top w:val="none" w:sz="0" w:space="0" w:color="auto"/>
        <w:left w:val="none" w:sz="0" w:space="0" w:color="auto"/>
        <w:bottom w:val="none" w:sz="0" w:space="0" w:color="auto"/>
        <w:right w:val="none" w:sz="0" w:space="0" w:color="auto"/>
      </w:divBdr>
    </w:div>
    <w:div w:id="739984293">
      <w:bodyDiv w:val="1"/>
      <w:marLeft w:val="0"/>
      <w:marRight w:val="0"/>
      <w:marTop w:val="0"/>
      <w:marBottom w:val="0"/>
      <w:divBdr>
        <w:top w:val="none" w:sz="0" w:space="0" w:color="auto"/>
        <w:left w:val="none" w:sz="0" w:space="0" w:color="auto"/>
        <w:bottom w:val="none" w:sz="0" w:space="0" w:color="auto"/>
        <w:right w:val="none" w:sz="0" w:space="0" w:color="auto"/>
      </w:divBdr>
    </w:div>
    <w:div w:id="886182187">
      <w:bodyDiv w:val="1"/>
      <w:marLeft w:val="0"/>
      <w:marRight w:val="0"/>
      <w:marTop w:val="0"/>
      <w:marBottom w:val="0"/>
      <w:divBdr>
        <w:top w:val="none" w:sz="0" w:space="0" w:color="auto"/>
        <w:left w:val="none" w:sz="0" w:space="0" w:color="auto"/>
        <w:bottom w:val="none" w:sz="0" w:space="0" w:color="auto"/>
        <w:right w:val="none" w:sz="0" w:space="0" w:color="auto"/>
      </w:divBdr>
    </w:div>
    <w:div w:id="1053967309">
      <w:bodyDiv w:val="1"/>
      <w:marLeft w:val="0"/>
      <w:marRight w:val="0"/>
      <w:marTop w:val="0"/>
      <w:marBottom w:val="0"/>
      <w:divBdr>
        <w:top w:val="none" w:sz="0" w:space="0" w:color="auto"/>
        <w:left w:val="none" w:sz="0" w:space="0" w:color="auto"/>
        <w:bottom w:val="none" w:sz="0" w:space="0" w:color="auto"/>
        <w:right w:val="none" w:sz="0" w:space="0" w:color="auto"/>
      </w:divBdr>
    </w:div>
    <w:div w:id="1222792200">
      <w:bodyDiv w:val="1"/>
      <w:marLeft w:val="0"/>
      <w:marRight w:val="0"/>
      <w:marTop w:val="0"/>
      <w:marBottom w:val="0"/>
      <w:divBdr>
        <w:top w:val="none" w:sz="0" w:space="0" w:color="auto"/>
        <w:left w:val="none" w:sz="0" w:space="0" w:color="auto"/>
        <w:bottom w:val="none" w:sz="0" w:space="0" w:color="auto"/>
        <w:right w:val="none" w:sz="0" w:space="0" w:color="auto"/>
      </w:divBdr>
    </w:div>
    <w:div w:id="1506896598">
      <w:bodyDiv w:val="1"/>
      <w:marLeft w:val="0"/>
      <w:marRight w:val="0"/>
      <w:marTop w:val="0"/>
      <w:marBottom w:val="0"/>
      <w:divBdr>
        <w:top w:val="none" w:sz="0" w:space="0" w:color="auto"/>
        <w:left w:val="none" w:sz="0" w:space="0" w:color="auto"/>
        <w:bottom w:val="none" w:sz="0" w:space="0" w:color="auto"/>
        <w:right w:val="none" w:sz="0" w:space="0" w:color="auto"/>
      </w:divBdr>
    </w:div>
    <w:div w:id="1531412307">
      <w:bodyDiv w:val="1"/>
      <w:marLeft w:val="0"/>
      <w:marRight w:val="0"/>
      <w:marTop w:val="0"/>
      <w:marBottom w:val="0"/>
      <w:divBdr>
        <w:top w:val="none" w:sz="0" w:space="0" w:color="auto"/>
        <w:left w:val="none" w:sz="0" w:space="0" w:color="auto"/>
        <w:bottom w:val="none" w:sz="0" w:space="0" w:color="auto"/>
        <w:right w:val="none" w:sz="0" w:space="0" w:color="auto"/>
      </w:divBdr>
      <w:divsChild>
        <w:div w:id="728309609">
          <w:marLeft w:val="-62"/>
          <w:marRight w:val="-62"/>
          <w:marTop w:val="0"/>
          <w:marBottom w:val="0"/>
          <w:divBdr>
            <w:top w:val="none" w:sz="0" w:space="0" w:color="auto"/>
            <w:left w:val="none" w:sz="0" w:space="0" w:color="auto"/>
            <w:bottom w:val="none" w:sz="0" w:space="0" w:color="auto"/>
            <w:right w:val="none" w:sz="0" w:space="0" w:color="auto"/>
          </w:divBdr>
          <w:divsChild>
            <w:div w:id="1520314352">
              <w:marLeft w:val="63"/>
              <w:marRight w:val="63"/>
              <w:marTop w:val="0"/>
              <w:marBottom w:val="0"/>
              <w:divBdr>
                <w:top w:val="none" w:sz="0" w:space="0" w:color="auto"/>
                <w:left w:val="none" w:sz="0" w:space="0" w:color="auto"/>
                <w:bottom w:val="none" w:sz="0" w:space="0" w:color="auto"/>
                <w:right w:val="none" w:sz="0" w:space="0" w:color="auto"/>
              </w:divBdr>
            </w:div>
          </w:divsChild>
        </w:div>
      </w:divsChild>
    </w:div>
    <w:div w:id="1746146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EF5ABFB8426754FA6209C936AB0C3E2" ma:contentTypeVersion="5" ma:contentTypeDescription="Create a new document." ma:contentTypeScope="" ma:versionID="19628b0f0f88cbf86ac026ecba0f3669">
  <xsd:schema xmlns:xsd="http://www.w3.org/2001/XMLSchema" xmlns:xs="http://www.w3.org/2001/XMLSchema" xmlns:p="http://schemas.microsoft.com/office/2006/metadata/properties" xmlns:ns2="0ee08dfb-a509-4061-84a3-6af58bff0d70" targetNamespace="http://schemas.microsoft.com/office/2006/metadata/properties" ma:root="true" ma:fieldsID="04de0335d33c3ed8782b98e0bb62bfb8" ns2:_="">
    <xsd:import namespace="0ee08dfb-a509-4061-84a3-6af58bff0d7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08dfb-a509-4061-84a3-6af58bff0d7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55FD03-BB65-44AF-9CDB-F0A4A8BC636D}">
  <ds:schemaRefs>
    <ds:schemaRef ds:uri="http://schemas.microsoft.com/sharepoint/v3/contenttype/forms"/>
  </ds:schemaRefs>
</ds:datastoreItem>
</file>

<file path=customXml/itemProps2.xml><?xml version="1.0" encoding="utf-8"?>
<ds:datastoreItem xmlns:ds="http://schemas.openxmlformats.org/officeDocument/2006/customXml" ds:itemID="{EF153107-717C-47F3-8813-02F24FBAC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08dfb-a509-4061-84a3-6af58bff0d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43F43F-C4CC-47B5-AE6E-DF88504C96B0}">
  <ds:schemaRefs>
    <ds:schemaRef ds:uri="http://schemas.openxmlformats.org/officeDocument/2006/bibliography"/>
  </ds:schemaRefs>
</ds:datastoreItem>
</file>

<file path=customXml/itemProps4.xml><?xml version="1.0" encoding="utf-8"?>
<ds:datastoreItem xmlns:ds="http://schemas.openxmlformats.org/officeDocument/2006/customXml" ds:itemID="{AD08A21B-20F1-4B3A-9DE8-F8D83755B37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2</Pages>
  <Words>502</Words>
  <Characters>2865</Characters>
  <Application>Microsoft Office Word</Application>
  <DocSecurity>0</DocSecurity>
  <Lines>23</Lines>
  <Paragraphs>6</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Irem Tunali</dc:creator>
  <cp:keywords/>
  <dc:description/>
  <cp:lastModifiedBy>Halit EKMEKCIOGLU</cp:lastModifiedBy>
  <cp:revision>13</cp:revision>
  <cp:lastPrinted>2018-11-20T06:30:00Z</cp:lastPrinted>
  <dcterms:created xsi:type="dcterms:W3CDTF">2021-02-23T07:44:00Z</dcterms:created>
  <dcterms:modified xsi:type="dcterms:W3CDTF">2021-04-29T08:36:00Z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0x0101006EF5ABFB8426754FA6209C936AB0C3E2</vt:lpwstr>
  </property>
</Properties>
</file>